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18A4E6B2" w:rsidR="0097523F" w:rsidRPr="00BE5712" w:rsidRDefault="008B38C6" w:rsidP="0097523F">
      <w:pPr>
        <w:jc w:val="center"/>
        <w:rPr>
          <w:rFonts w:ascii="Times New Roman" w:hAnsi="Times New Roman" w:cs="Times New Roman"/>
          <w:b/>
        </w:rPr>
      </w:pPr>
      <w:r w:rsidRPr="00BE5712">
        <w:rPr>
          <w:rFonts w:ascii="Times New Roman" w:hAnsi="Times New Roman" w:cs="Times New Roman"/>
          <w:b/>
        </w:rPr>
        <w:t>Of</w:t>
      </w:r>
      <w:r w:rsidR="0097523F" w:rsidRPr="00BE5712">
        <w:rPr>
          <w:rFonts w:ascii="Times New Roman" w:hAnsi="Times New Roman" w:cs="Times New Roman"/>
          <w:b/>
        </w:rPr>
        <w:t xml:space="preserve"> </w:t>
      </w:r>
      <w:r w:rsidR="000E553F">
        <w:rPr>
          <w:rFonts w:ascii="Times New Roman" w:hAnsi="Times New Roman" w:cs="Times New Roman"/>
          <w:b/>
        </w:rPr>
        <w:t>March 10</w:t>
      </w:r>
      <w:r w:rsidR="005831CB">
        <w:rPr>
          <w:rFonts w:ascii="Times New Roman" w:hAnsi="Times New Roman" w:cs="Times New Roman"/>
          <w:b/>
        </w:rPr>
        <w:t>, 2022</w:t>
      </w:r>
    </w:p>
    <w:p w14:paraId="0AD1F178" w14:textId="77777777" w:rsidR="0097523F" w:rsidRPr="00BE5712" w:rsidRDefault="0097523F" w:rsidP="0097523F">
      <w:pPr>
        <w:jc w:val="center"/>
        <w:rPr>
          <w:rFonts w:ascii="Times New Roman" w:hAnsi="Times New Roman" w:cs="Times New Roman"/>
          <w:b/>
        </w:rPr>
      </w:pPr>
    </w:p>
    <w:p w14:paraId="33294776" w14:textId="1212DF3A"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w:t>
      </w:r>
      <w:r w:rsidR="005831CB">
        <w:rPr>
          <w:rFonts w:ascii="Times New Roman" w:hAnsi="Times New Roman" w:cs="Times New Roman"/>
        </w:rPr>
        <w:t xml:space="preserve"> the Faculty Senate for the 2021</w:t>
      </w:r>
      <w:r w:rsidRPr="00BE5712">
        <w:rPr>
          <w:rFonts w:ascii="Times New Roman" w:hAnsi="Times New Roman" w:cs="Times New Roman"/>
        </w:rPr>
        <w:t>-20</w:t>
      </w:r>
      <w:r w:rsidR="005831CB">
        <w:rPr>
          <w:rFonts w:ascii="Times New Roman" w:hAnsi="Times New Roman" w:cs="Times New Roman"/>
        </w:rPr>
        <w:t>22</w:t>
      </w:r>
      <w:r w:rsidRPr="00BE5712">
        <w:rPr>
          <w:rFonts w:ascii="Times New Roman" w:hAnsi="Times New Roman" w:cs="Times New Roman"/>
        </w:rPr>
        <w:t xml:space="preserve"> academic year was held </w:t>
      </w:r>
      <w:r w:rsidR="000E553F">
        <w:rPr>
          <w:rFonts w:ascii="Times New Roman" w:hAnsi="Times New Roman" w:cs="Times New Roman"/>
        </w:rPr>
        <w:t>March 10</w:t>
      </w:r>
      <w:r w:rsidR="005831CB">
        <w:rPr>
          <w:rFonts w:ascii="Times New Roman" w:hAnsi="Times New Roman" w:cs="Times New Roman"/>
        </w:rPr>
        <w:t>, 2022</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B11F92">
        <w:rPr>
          <w:rFonts w:ascii="Times New Roman" w:hAnsi="Times New Roman" w:cs="Times New Roman"/>
        </w:rPr>
        <w:t xml:space="preserve"> p.m. in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5A941629" w14:textId="4E9ACB9F" w:rsidR="0077330A" w:rsidRPr="00ED498B" w:rsidRDefault="001C37A5" w:rsidP="0077330A">
      <w:pPr>
        <w:ind w:left="720"/>
        <w:rPr>
          <w:rFonts w:ascii="Times New Roman" w:hAnsi="Times New Roman" w:cs="Times New Roman"/>
        </w:rPr>
      </w:pPr>
      <w:r w:rsidRPr="00512A42">
        <w:rPr>
          <w:rFonts w:ascii="Times New Roman" w:hAnsi="Times New Roman" w:cs="Times New Roman"/>
        </w:rPr>
        <w:t>Present</w:t>
      </w:r>
      <w:r w:rsidR="006F59C8" w:rsidRPr="00512A42">
        <w:rPr>
          <w:rFonts w:ascii="Times New Roman" w:hAnsi="Times New Roman" w:cs="Times New Roman"/>
        </w:rPr>
        <w:t>:</w:t>
      </w:r>
      <w:r w:rsidR="00E60250" w:rsidRPr="00512A42">
        <w:t xml:space="preserve"> </w:t>
      </w:r>
      <w:r w:rsidR="005835D9" w:rsidRPr="00512A42">
        <w:rPr>
          <w:rFonts w:ascii="Times New Roman" w:hAnsi="Times New Roman" w:cs="Times New Roman"/>
        </w:rPr>
        <w:t xml:space="preserve">Chad Mahood, </w:t>
      </w:r>
      <w:r w:rsidR="0077330A">
        <w:rPr>
          <w:rFonts w:ascii="Times New Roman" w:hAnsi="Times New Roman" w:cs="Times New Roman"/>
        </w:rPr>
        <w:t>Chris Packham</w:t>
      </w:r>
      <w:r w:rsidR="00AC72FC">
        <w:rPr>
          <w:rFonts w:ascii="Times New Roman" w:hAnsi="Times New Roman" w:cs="Times New Roman"/>
        </w:rPr>
        <w:t xml:space="preserve">, </w:t>
      </w:r>
      <w:r w:rsidR="00B9568D">
        <w:rPr>
          <w:rFonts w:ascii="Times New Roman" w:hAnsi="Times New Roman" w:cs="Times New Roman"/>
        </w:rPr>
        <w:t xml:space="preserve">Matthias Hofferberth, </w:t>
      </w:r>
      <w:r w:rsidR="000E553F">
        <w:rPr>
          <w:rFonts w:ascii="Times New Roman" w:hAnsi="Times New Roman" w:cs="Times New Roman"/>
        </w:rPr>
        <w:t xml:space="preserve">Alex Godet, Richard LeBaron, Jurgen Engelberth, Curtis Brewer, Jeff Prevost, John Wald, Catalina Zarate, John Alexander, Whitney Chappell, Michael Doyle, Melissa Wallace, Diane Abdo, Rene Zenteno, Richard Gretz, Sonya Aleman, Victor De Oliveira, Sonia Saldivar-Hull, Andrew Konove, Sylvia Mansour, Roger Enriquez, </w:t>
      </w:r>
      <w:proofErr w:type="spellStart"/>
      <w:r w:rsidR="000E553F">
        <w:rPr>
          <w:rFonts w:ascii="Times New Roman" w:hAnsi="Times New Roman" w:cs="Times New Roman"/>
        </w:rPr>
        <w:t>Zhechao</w:t>
      </w:r>
      <w:proofErr w:type="spellEnd"/>
      <w:r w:rsidR="000E553F">
        <w:rPr>
          <w:rFonts w:ascii="Times New Roman" w:hAnsi="Times New Roman" w:cs="Times New Roman"/>
        </w:rPr>
        <w:t xml:space="preserve"> Liu, Kiran Bhaganagar, Dennis Lopez, Ginny Garcia-Alexander, Hector Aguilar, Kim Kline, Joel </w:t>
      </w:r>
      <w:proofErr w:type="spellStart"/>
      <w:r w:rsidR="000E553F">
        <w:rPr>
          <w:rFonts w:ascii="Times New Roman" w:hAnsi="Times New Roman" w:cs="Times New Roman"/>
        </w:rPr>
        <w:t>Meija</w:t>
      </w:r>
      <w:proofErr w:type="spellEnd"/>
      <w:r w:rsidR="000E553F">
        <w:rPr>
          <w:rFonts w:ascii="Times New Roman" w:hAnsi="Times New Roman" w:cs="Times New Roman"/>
        </w:rPr>
        <w:t>, Humberto Saenz, Rica Ramir</w:t>
      </w:r>
      <w:r w:rsidR="0018342A">
        <w:rPr>
          <w:rFonts w:ascii="Times New Roman" w:hAnsi="Times New Roman" w:cs="Times New Roman"/>
        </w:rPr>
        <w:t>e</w:t>
      </w:r>
      <w:r w:rsidR="000E553F">
        <w:rPr>
          <w:rFonts w:ascii="Times New Roman" w:hAnsi="Times New Roman" w:cs="Times New Roman"/>
        </w:rPr>
        <w:t xml:space="preserve">z, Raj Boppana, David Hansen, Karina Vielma, </w:t>
      </w:r>
      <w:r w:rsidR="00810C51">
        <w:rPr>
          <w:rFonts w:ascii="Times New Roman" w:hAnsi="Times New Roman" w:cs="Times New Roman"/>
        </w:rPr>
        <w:t>Candace Christensen, Devon Romero, August Allo, Felicia Castro, Mary McNaughton-</w:t>
      </w:r>
      <w:proofErr w:type="spellStart"/>
      <w:r w:rsidR="00810C51">
        <w:rPr>
          <w:rFonts w:ascii="Times New Roman" w:hAnsi="Times New Roman" w:cs="Times New Roman"/>
        </w:rPr>
        <w:t>Cassill</w:t>
      </w:r>
      <w:proofErr w:type="spellEnd"/>
      <w:r w:rsidR="00810C51">
        <w:rPr>
          <w:rFonts w:ascii="Times New Roman" w:hAnsi="Times New Roman" w:cs="Times New Roman"/>
        </w:rPr>
        <w:t xml:space="preserve">, Branco Ponomariov, Nicole Beebe, Becky Huang,  </w:t>
      </w:r>
    </w:p>
    <w:p w14:paraId="65998372" w14:textId="6560AA28" w:rsidR="00A801D0" w:rsidRPr="00ED498B" w:rsidRDefault="00A801D0" w:rsidP="00E30993">
      <w:pPr>
        <w:jc w:val="both"/>
        <w:rPr>
          <w:rFonts w:ascii="Times New Roman" w:hAnsi="Times New Roman" w:cs="Times New Roman"/>
        </w:rPr>
      </w:pPr>
    </w:p>
    <w:p w14:paraId="4D549D7B" w14:textId="77777777" w:rsidR="008B1A85" w:rsidRPr="00ED498B" w:rsidRDefault="00A801D0" w:rsidP="00E60250">
      <w:pPr>
        <w:ind w:left="720"/>
        <w:jc w:val="both"/>
        <w:rPr>
          <w:rFonts w:ascii="Times New Roman" w:hAnsi="Times New Roman" w:cs="Times New Roman"/>
        </w:rPr>
      </w:pPr>
      <w:r w:rsidRPr="00ED498B">
        <w:rPr>
          <w:rFonts w:ascii="Times New Roman" w:hAnsi="Times New Roman" w:cs="Times New Roman"/>
        </w:rPr>
        <w:t xml:space="preserve">Absent: not available </w:t>
      </w:r>
      <w:r w:rsidR="00E60250" w:rsidRPr="00ED498B">
        <w:rPr>
          <w:rFonts w:ascii="Times New Roman" w:hAnsi="Times New Roman" w:cs="Times New Roman"/>
        </w:rPr>
        <w:tab/>
      </w:r>
      <w:r w:rsidR="006F59C8" w:rsidRPr="00ED498B">
        <w:rPr>
          <w:rFonts w:ascii="Times New Roman" w:hAnsi="Times New Roman" w:cs="Times New Roman"/>
        </w:rPr>
        <w:t xml:space="preserve"> </w:t>
      </w:r>
    </w:p>
    <w:p w14:paraId="422A5532" w14:textId="77777777" w:rsidR="003A52A0" w:rsidRPr="00ED498B" w:rsidRDefault="003A52A0" w:rsidP="00A31A7F">
      <w:pPr>
        <w:rPr>
          <w:rFonts w:ascii="Times New Roman" w:hAnsi="Times New Roman" w:cs="Times New Roman"/>
        </w:rPr>
      </w:pPr>
    </w:p>
    <w:p w14:paraId="13B2C1BB" w14:textId="44D7E080" w:rsidR="00A31A7F" w:rsidRPr="00ED498B" w:rsidRDefault="001C37A5" w:rsidP="0077330A">
      <w:pPr>
        <w:ind w:left="720"/>
        <w:rPr>
          <w:rFonts w:ascii="Times New Roman" w:hAnsi="Times New Roman" w:cs="Times New Roman"/>
        </w:rPr>
      </w:pPr>
      <w:r w:rsidRPr="00ED498B">
        <w:rPr>
          <w:rFonts w:ascii="Times New Roman" w:hAnsi="Times New Roman" w:cs="Times New Roman"/>
        </w:rPr>
        <w:t>Guests:</w:t>
      </w:r>
      <w:r w:rsidR="008D5B13" w:rsidRPr="00ED498B">
        <w:rPr>
          <w:rFonts w:ascii="Times New Roman" w:hAnsi="Times New Roman" w:cs="Times New Roman"/>
        </w:rPr>
        <w:t xml:space="preserve"> </w:t>
      </w:r>
      <w:r w:rsidR="00D81124" w:rsidRPr="00ED498B">
        <w:rPr>
          <w:rFonts w:ascii="Times New Roman" w:hAnsi="Times New Roman" w:cs="Times New Roman"/>
        </w:rPr>
        <w:t>Melinda Utoft</w:t>
      </w:r>
      <w:r w:rsidR="008B38C6" w:rsidRPr="00ED498B">
        <w:rPr>
          <w:rFonts w:ascii="Times New Roman" w:hAnsi="Times New Roman" w:cs="Times New Roman"/>
        </w:rPr>
        <w:t>, Debra Del Toro</w:t>
      </w:r>
      <w:r w:rsidR="0077330A" w:rsidRPr="00ED498B">
        <w:rPr>
          <w:rFonts w:ascii="Times New Roman" w:hAnsi="Times New Roman" w:cs="Times New Roman"/>
        </w:rPr>
        <w:t>,</w:t>
      </w:r>
      <w:r w:rsidR="005831CB" w:rsidRPr="00ED498B">
        <w:rPr>
          <w:rFonts w:ascii="Times New Roman" w:hAnsi="Times New Roman" w:cs="Times New Roman"/>
        </w:rPr>
        <w:t xml:space="preserve"> </w:t>
      </w:r>
      <w:r w:rsidR="000E553F">
        <w:rPr>
          <w:rFonts w:ascii="Times New Roman" w:hAnsi="Times New Roman" w:cs="Times New Roman"/>
        </w:rPr>
        <w:t>Can Saygin, Bernard Arulanandam, Maggie Nerio, Jaclyn Shaw, Julie Sylvan, Omar Valerio, Kerry Sinanan</w:t>
      </w:r>
    </w:p>
    <w:p w14:paraId="5B594752" w14:textId="77777777" w:rsidR="00DD52D9" w:rsidRPr="00ED498B" w:rsidRDefault="00DD52D9" w:rsidP="0077330A">
      <w:pPr>
        <w:ind w:left="720"/>
        <w:rPr>
          <w:rFonts w:ascii="Times New Roman" w:hAnsi="Times New Roman" w:cs="Times New Roman"/>
        </w:rPr>
      </w:pPr>
    </w:p>
    <w:p w14:paraId="4BBEDD4D" w14:textId="338B04AA" w:rsidR="00371512" w:rsidRPr="00ED498B" w:rsidRDefault="001C37A5" w:rsidP="00371512">
      <w:pPr>
        <w:ind w:left="720"/>
        <w:rPr>
          <w:rFonts w:ascii="Times New Roman" w:hAnsi="Times New Roman" w:cs="Times New Roman"/>
        </w:rPr>
      </w:pPr>
      <w:r w:rsidRPr="00ED498B">
        <w:rPr>
          <w:rFonts w:ascii="Times New Roman" w:hAnsi="Times New Roman" w:cs="Times New Roman"/>
        </w:rPr>
        <w:t>Total members present:</w:t>
      </w:r>
      <w:r w:rsidR="00E60250" w:rsidRPr="00ED498B">
        <w:rPr>
          <w:rFonts w:ascii="Times New Roman" w:hAnsi="Times New Roman" w:cs="Times New Roman"/>
        </w:rPr>
        <w:t xml:space="preserve"> </w:t>
      </w:r>
      <w:r w:rsidR="00DF139A">
        <w:rPr>
          <w:rFonts w:ascii="Times New Roman" w:hAnsi="Times New Roman" w:cs="Times New Roman"/>
        </w:rPr>
        <w:t>55</w:t>
      </w:r>
      <w:r w:rsidRPr="00ED498B">
        <w:rPr>
          <w:rFonts w:ascii="Times New Roman" w:hAnsi="Times New Roman" w:cs="Times New Roman"/>
        </w:rPr>
        <w:tab/>
        <w:t>Total members absent:</w:t>
      </w:r>
      <w:r w:rsidR="003A52A0" w:rsidRPr="00ED498B">
        <w:rPr>
          <w:rFonts w:ascii="Times New Roman" w:hAnsi="Times New Roman" w:cs="Times New Roman"/>
        </w:rPr>
        <w:t xml:space="preserve"> </w:t>
      </w:r>
      <w:r w:rsidR="00A520CE" w:rsidRPr="00ED498B">
        <w:rPr>
          <w:rFonts w:ascii="Times New Roman" w:hAnsi="Times New Roman" w:cs="Times New Roman"/>
        </w:rPr>
        <w:t>not available</w:t>
      </w:r>
    </w:p>
    <w:p w14:paraId="743CBFEA" w14:textId="77777777" w:rsidR="00C12C04" w:rsidRPr="00ED498B" w:rsidRDefault="00C12C04" w:rsidP="00F32AF5">
      <w:pPr>
        <w:rPr>
          <w:rFonts w:ascii="Times New Roman" w:hAnsi="Times New Roman" w:cs="Times New Roman"/>
        </w:rPr>
      </w:pPr>
    </w:p>
    <w:p w14:paraId="599B7841" w14:textId="03394A52" w:rsidR="005718D4" w:rsidRPr="00ED498B" w:rsidRDefault="0097523F" w:rsidP="005718D4">
      <w:pPr>
        <w:pStyle w:val="ListParagraph"/>
        <w:numPr>
          <w:ilvl w:val="0"/>
          <w:numId w:val="1"/>
        </w:numPr>
        <w:rPr>
          <w:rFonts w:ascii="Times New Roman" w:hAnsi="Times New Roman" w:cs="Times New Roman"/>
        </w:rPr>
      </w:pPr>
      <w:r w:rsidRPr="00ED498B">
        <w:rPr>
          <w:rFonts w:ascii="Times New Roman" w:hAnsi="Times New Roman" w:cs="Times New Roman"/>
        </w:rPr>
        <w:t>Consent Calendar</w:t>
      </w:r>
      <w:r w:rsidR="00770A19">
        <w:rPr>
          <w:rFonts w:ascii="Times New Roman" w:hAnsi="Times New Roman" w:cs="Times New Roman"/>
        </w:rPr>
        <w:t xml:space="preserve"> -</w:t>
      </w:r>
      <w:r w:rsidR="00770A19" w:rsidRPr="00770A19">
        <w:rPr>
          <w:rFonts w:ascii="Times New Roman" w:hAnsi="Times New Roman" w:cs="Times New Roman"/>
        </w:rPr>
        <w:t xml:space="preserve"> </w:t>
      </w:r>
      <w:r w:rsidR="00770A19" w:rsidRPr="00ED498B">
        <w:rPr>
          <w:rFonts w:ascii="Times New Roman" w:hAnsi="Times New Roman" w:cs="Times New Roman"/>
        </w:rPr>
        <w:t>No one objected to Consent Agenda</w:t>
      </w:r>
    </w:p>
    <w:p w14:paraId="3C614662" w14:textId="2E89CA65" w:rsidR="005718D4" w:rsidRPr="00ED498B" w:rsidRDefault="008363F6" w:rsidP="00AF7AE1">
      <w:pPr>
        <w:pStyle w:val="ListParagraph"/>
        <w:numPr>
          <w:ilvl w:val="0"/>
          <w:numId w:val="6"/>
        </w:numPr>
        <w:rPr>
          <w:rFonts w:ascii="Times New Roman" w:hAnsi="Times New Roman" w:cs="Times New Roman"/>
        </w:rPr>
      </w:pPr>
      <w:r w:rsidRPr="00ED498B">
        <w:rPr>
          <w:rFonts w:ascii="Times New Roman" w:hAnsi="Times New Roman" w:cs="Times New Roman"/>
        </w:rPr>
        <w:t xml:space="preserve">Approval of minutes – </w:t>
      </w:r>
      <w:r w:rsidR="00DF139A">
        <w:rPr>
          <w:rFonts w:ascii="Times New Roman" w:hAnsi="Times New Roman" w:cs="Times New Roman"/>
        </w:rPr>
        <w:t xml:space="preserve">February 17, 2022 </w:t>
      </w:r>
    </w:p>
    <w:p w14:paraId="61F716BF" w14:textId="386E7837" w:rsidR="00FA26C3" w:rsidRPr="00ED498B" w:rsidRDefault="00DF139A" w:rsidP="00AF7AE1">
      <w:pPr>
        <w:pStyle w:val="ListParagraph"/>
        <w:numPr>
          <w:ilvl w:val="0"/>
          <w:numId w:val="6"/>
        </w:numPr>
        <w:rPr>
          <w:rFonts w:ascii="Times New Roman" w:hAnsi="Times New Roman" w:cs="Times New Roman"/>
        </w:rPr>
      </w:pPr>
      <w:r>
        <w:rPr>
          <w:rFonts w:ascii="Times New Roman" w:hAnsi="Times New Roman" w:cs="Times New Roman"/>
        </w:rPr>
        <w:t>Technology for Language Education Certificate proposal</w:t>
      </w:r>
    </w:p>
    <w:p w14:paraId="79E2057E" w14:textId="00350AB9" w:rsidR="007B68E3" w:rsidRPr="00100A01" w:rsidRDefault="007B68E3" w:rsidP="00100A01">
      <w:pPr>
        <w:rPr>
          <w:rFonts w:ascii="Times New Roman" w:hAnsi="Times New Roman" w:cs="Times New Roman"/>
        </w:rPr>
      </w:pPr>
    </w:p>
    <w:p w14:paraId="53393305" w14:textId="77777777" w:rsidR="00BD1536" w:rsidRPr="00ED498B" w:rsidRDefault="00BD1536" w:rsidP="007929C4">
      <w:pPr>
        <w:pStyle w:val="ListParagraph"/>
        <w:ind w:left="1080"/>
        <w:rPr>
          <w:rFonts w:ascii="Times New Roman" w:hAnsi="Times New Roman" w:cs="Times New Roman"/>
        </w:rPr>
      </w:pPr>
    </w:p>
    <w:p w14:paraId="6CFF0DB2" w14:textId="1FDD2BB3" w:rsidR="000327A6" w:rsidRPr="00DF139A" w:rsidRDefault="0097523F" w:rsidP="00DF139A">
      <w:pPr>
        <w:pStyle w:val="ListParagraph"/>
        <w:numPr>
          <w:ilvl w:val="0"/>
          <w:numId w:val="1"/>
        </w:numPr>
        <w:rPr>
          <w:rFonts w:ascii="Times New Roman" w:hAnsi="Times New Roman" w:cs="Times New Roman"/>
        </w:rPr>
      </w:pPr>
      <w:r w:rsidRPr="00ED498B">
        <w:rPr>
          <w:rFonts w:ascii="Times New Roman" w:hAnsi="Times New Roman" w:cs="Times New Roman"/>
        </w:rPr>
        <w:t>Reports</w:t>
      </w:r>
    </w:p>
    <w:p w14:paraId="4670E0A0" w14:textId="616A7196" w:rsidR="000327A6" w:rsidRDefault="000327A6" w:rsidP="000327A6">
      <w:pPr>
        <w:pStyle w:val="ListParagraph"/>
        <w:ind w:left="1080"/>
        <w:rPr>
          <w:rFonts w:ascii="Times New Roman" w:eastAsia="Times New Roman" w:hAnsi="Times New Roman" w:cs="Times New Roman"/>
        </w:rPr>
      </w:pPr>
      <w:r w:rsidRPr="00701390">
        <w:rPr>
          <w:rFonts w:ascii="Times New Roman" w:eastAsia="Times New Roman" w:hAnsi="Times New Roman" w:cs="Times New Roman"/>
          <w:b/>
        </w:rPr>
        <w:t xml:space="preserve">University Leadership Updates: </w:t>
      </w:r>
      <w:r w:rsidR="00DF139A">
        <w:rPr>
          <w:rFonts w:ascii="Times New Roman" w:eastAsia="Times New Roman" w:hAnsi="Times New Roman" w:cs="Times New Roman"/>
        </w:rPr>
        <w:t xml:space="preserve">Dr. Bernard </w:t>
      </w:r>
      <w:r w:rsidR="004D5B23">
        <w:rPr>
          <w:rFonts w:ascii="Times New Roman" w:eastAsia="Times New Roman" w:hAnsi="Times New Roman" w:cs="Times New Roman"/>
        </w:rPr>
        <w:t>Arulanandam</w:t>
      </w:r>
      <w:r w:rsidR="00DF139A">
        <w:rPr>
          <w:rFonts w:ascii="Times New Roman" w:eastAsia="Times New Roman" w:hAnsi="Times New Roman" w:cs="Times New Roman"/>
        </w:rPr>
        <w:t>, VPREDKE</w:t>
      </w:r>
    </w:p>
    <w:p w14:paraId="460649B9" w14:textId="41AD6632" w:rsidR="00701390" w:rsidRPr="00FC637C" w:rsidRDefault="00701390" w:rsidP="00701390">
      <w:pPr>
        <w:pStyle w:val="ListParagraph"/>
        <w:numPr>
          <w:ilvl w:val="0"/>
          <w:numId w:val="37"/>
        </w:numPr>
        <w:rPr>
          <w:rFonts w:ascii="Times New Roman" w:eastAsia="Times New Roman" w:hAnsi="Times New Roman" w:cs="Times New Roman"/>
        </w:rPr>
      </w:pPr>
      <w:r w:rsidRPr="00FC637C">
        <w:rPr>
          <w:rFonts w:ascii="Times New Roman" w:eastAsia="Times New Roman" w:hAnsi="Times New Roman" w:cs="Times New Roman"/>
        </w:rPr>
        <w:t>See PowerPoint Presentation</w:t>
      </w:r>
    </w:p>
    <w:p w14:paraId="3436651B" w14:textId="6A549845" w:rsidR="00701390" w:rsidRDefault="00FC637C" w:rsidP="0070139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VPREDKE snapshot of the close from last year; attaining Carnegie R1 and framework for Accelerate 2030 plan.</w:t>
      </w:r>
    </w:p>
    <w:p w14:paraId="4A628394" w14:textId="32E05647" w:rsidR="00FC637C" w:rsidRPr="00FC637C" w:rsidRDefault="00FC637C" w:rsidP="0070139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Accelerate 2030 – a framework for Bold New Knowledge Enterprise</w:t>
      </w:r>
    </w:p>
    <w:p w14:paraId="74AA8816" w14:textId="6E56CF01" w:rsidR="000327A6" w:rsidRPr="000327A6" w:rsidRDefault="000327A6" w:rsidP="003974B6">
      <w:pPr>
        <w:pStyle w:val="ListParagraph"/>
        <w:ind w:left="1080"/>
        <w:rPr>
          <w:rFonts w:ascii="Times New Roman" w:eastAsia="Times New Roman" w:hAnsi="Times New Roman" w:cs="Times New Roman"/>
          <w:b/>
          <w:highlight w:val="yellow"/>
        </w:rPr>
      </w:pPr>
    </w:p>
    <w:p w14:paraId="4983F581" w14:textId="77777777" w:rsidR="008C6089" w:rsidRPr="003974B6" w:rsidRDefault="008C6089" w:rsidP="00903728">
      <w:pPr>
        <w:pStyle w:val="ListParagraph"/>
        <w:ind w:firstLine="360"/>
        <w:rPr>
          <w:rFonts w:ascii="Times New Roman" w:hAnsi="Times New Roman" w:cs="Times New Roman"/>
          <w:b/>
          <w:highlight w:val="yellow"/>
        </w:rPr>
      </w:pPr>
    </w:p>
    <w:p w14:paraId="5D24EA74" w14:textId="6FAAACAD" w:rsidR="008C6089" w:rsidRPr="00144502" w:rsidRDefault="00F2360E" w:rsidP="00433004">
      <w:pPr>
        <w:pStyle w:val="ListParagraph"/>
        <w:numPr>
          <w:ilvl w:val="1"/>
          <w:numId w:val="1"/>
        </w:numPr>
        <w:rPr>
          <w:rFonts w:ascii="Times New Roman" w:hAnsi="Times New Roman" w:cs="Times New Roman"/>
        </w:rPr>
      </w:pPr>
      <w:r w:rsidRPr="00144502">
        <w:rPr>
          <w:rFonts w:ascii="Times New Roman" w:hAnsi="Times New Roman" w:cs="Times New Roman"/>
          <w:b/>
        </w:rPr>
        <w:t>Chair</w:t>
      </w:r>
      <w:r w:rsidR="00A556DD" w:rsidRPr="00144502">
        <w:rPr>
          <w:rFonts w:ascii="Times New Roman" w:hAnsi="Times New Roman" w:cs="Times New Roman"/>
          <w:b/>
        </w:rPr>
        <w:t>’</w:t>
      </w:r>
      <w:r w:rsidRPr="00144502">
        <w:rPr>
          <w:rFonts w:ascii="Times New Roman" w:hAnsi="Times New Roman" w:cs="Times New Roman"/>
          <w:b/>
        </w:rPr>
        <w:t>s Report: Chad</w:t>
      </w:r>
      <w:r w:rsidR="00A556DD" w:rsidRPr="00144502">
        <w:rPr>
          <w:rFonts w:ascii="Times New Roman" w:hAnsi="Times New Roman" w:cs="Times New Roman"/>
          <w:b/>
        </w:rPr>
        <w:t xml:space="preserve"> Mahood</w:t>
      </w:r>
      <w:r w:rsidR="00FA26C3" w:rsidRPr="00144502">
        <w:rPr>
          <w:rFonts w:ascii="Times New Roman" w:hAnsi="Times New Roman" w:cs="Times New Roman"/>
          <w:b/>
        </w:rPr>
        <w:t xml:space="preserve"> </w:t>
      </w:r>
    </w:p>
    <w:p w14:paraId="05D521D2" w14:textId="0C3D02B3" w:rsidR="002F6B7D" w:rsidRDefault="002F6B7D" w:rsidP="00144502">
      <w:pPr>
        <w:pStyle w:val="ListParagraph"/>
        <w:numPr>
          <w:ilvl w:val="0"/>
          <w:numId w:val="38"/>
        </w:numPr>
        <w:rPr>
          <w:rFonts w:ascii="Times New Roman" w:hAnsi="Times New Roman" w:cs="Times New Roman"/>
        </w:rPr>
      </w:pPr>
      <w:r>
        <w:rPr>
          <w:rFonts w:ascii="Times New Roman" w:hAnsi="Times New Roman" w:cs="Times New Roman"/>
        </w:rPr>
        <w:t>See PowerPoint Presentation</w:t>
      </w:r>
    </w:p>
    <w:p w14:paraId="4B9C0CDE" w14:textId="13ECFDE6" w:rsidR="00FA26C3" w:rsidRDefault="00FC637C" w:rsidP="00144502">
      <w:pPr>
        <w:pStyle w:val="ListParagraph"/>
        <w:numPr>
          <w:ilvl w:val="0"/>
          <w:numId w:val="38"/>
        </w:numPr>
        <w:rPr>
          <w:rFonts w:ascii="Times New Roman" w:hAnsi="Times New Roman" w:cs="Times New Roman"/>
        </w:rPr>
      </w:pPr>
      <w:r>
        <w:rPr>
          <w:rFonts w:ascii="Times New Roman" w:hAnsi="Times New Roman" w:cs="Times New Roman"/>
        </w:rPr>
        <w:t xml:space="preserve">Academic Freedom at UTSA – ongoing meetings </w:t>
      </w:r>
      <w:r w:rsidR="002F6B7D">
        <w:rPr>
          <w:rFonts w:ascii="Times New Roman" w:hAnsi="Times New Roman" w:cs="Times New Roman"/>
        </w:rPr>
        <w:t>with President, Provost, Faculty Senate Chair and other invited attendees; issues discussed include: support for tenure, free speech in the classroom and faculty rights</w:t>
      </w:r>
    </w:p>
    <w:p w14:paraId="628DB18A" w14:textId="059213D6" w:rsidR="002F6B7D" w:rsidRDefault="002F6B7D" w:rsidP="00144502">
      <w:pPr>
        <w:pStyle w:val="ListParagraph"/>
        <w:numPr>
          <w:ilvl w:val="0"/>
          <w:numId w:val="38"/>
        </w:numPr>
        <w:rPr>
          <w:rFonts w:ascii="Times New Roman" w:hAnsi="Times New Roman" w:cs="Times New Roman"/>
        </w:rPr>
      </w:pPr>
      <w:r>
        <w:rPr>
          <w:rFonts w:ascii="Times New Roman" w:hAnsi="Times New Roman" w:cs="Times New Roman"/>
        </w:rPr>
        <w:t>This is just the beginning of these discussions with UTSA leadership.</w:t>
      </w:r>
    </w:p>
    <w:p w14:paraId="500FA446" w14:textId="7C2CF5E5" w:rsidR="00EE304C" w:rsidRDefault="00EE304C" w:rsidP="00144502">
      <w:pPr>
        <w:pStyle w:val="ListParagraph"/>
        <w:numPr>
          <w:ilvl w:val="0"/>
          <w:numId w:val="38"/>
        </w:numPr>
        <w:rPr>
          <w:rFonts w:ascii="Times New Roman" w:hAnsi="Times New Roman" w:cs="Times New Roman"/>
        </w:rPr>
      </w:pPr>
      <w:r>
        <w:rPr>
          <w:rFonts w:ascii="Times New Roman" w:hAnsi="Times New Roman" w:cs="Times New Roman"/>
        </w:rPr>
        <w:t xml:space="preserve">Currently there is not a statement before the Faculty Senate. </w:t>
      </w:r>
    </w:p>
    <w:p w14:paraId="05A33CEA" w14:textId="48F74DDB" w:rsidR="002F6B7D" w:rsidRDefault="002F6B7D" w:rsidP="00144502">
      <w:pPr>
        <w:pStyle w:val="ListParagraph"/>
        <w:numPr>
          <w:ilvl w:val="0"/>
          <w:numId w:val="38"/>
        </w:numPr>
        <w:rPr>
          <w:rFonts w:ascii="Times New Roman" w:hAnsi="Times New Roman" w:cs="Times New Roman"/>
        </w:rPr>
      </w:pPr>
      <w:r>
        <w:rPr>
          <w:rFonts w:ascii="Times New Roman" w:hAnsi="Times New Roman" w:cs="Times New Roman"/>
        </w:rPr>
        <w:lastRenderedPageBreak/>
        <w:t xml:space="preserve">JPL Assembly Room is being renovated for hybrid meetings; ready in </w:t>
      </w:r>
      <w:proofErr w:type="gramStart"/>
      <w:r>
        <w:rPr>
          <w:rFonts w:ascii="Times New Roman" w:hAnsi="Times New Roman" w:cs="Times New Roman"/>
        </w:rPr>
        <w:t>Fall</w:t>
      </w:r>
      <w:proofErr w:type="gramEnd"/>
      <w:r w:rsidR="004D3318">
        <w:rPr>
          <w:rFonts w:ascii="Times New Roman" w:hAnsi="Times New Roman" w:cs="Times New Roman"/>
        </w:rPr>
        <w:t xml:space="preserve"> 2022</w:t>
      </w:r>
      <w:r>
        <w:rPr>
          <w:rFonts w:ascii="Times New Roman" w:hAnsi="Times New Roman" w:cs="Times New Roman"/>
        </w:rPr>
        <w:t>.</w:t>
      </w:r>
    </w:p>
    <w:p w14:paraId="5272B5EE" w14:textId="41290397" w:rsidR="0018383D" w:rsidRDefault="0018383D" w:rsidP="00144502">
      <w:pPr>
        <w:pStyle w:val="ListParagraph"/>
        <w:numPr>
          <w:ilvl w:val="0"/>
          <w:numId w:val="38"/>
        </w:numPr>
        <w:rPr>
          <w:rFonts w:ascii="Times New Roman" w:hAnsi="Times New Roman" w:cs="Times New Roman"/>
        </w:rPr>
      </w:pPr>
      <w:r>
        <w:rPr>
          <w:rFonts w:ascii="Times New Roman" w:hAnsi="Times New Roman" w:cs="Times New Roman"/>
        </w:rPr>
        <w:t xml:space="preserve">Faculty Senate will meet virtually for the rest of the </w:t>
      </w:r>
      <w:r w:rsidR="00EA770F">
        <w:rPr>
          <w:rFonts w:ascii="Times New Roman" w:hAnsi="Times New Roman" w:cs="Times New Roman"/>
        </w:rPr>
        <w:t>spring</w:t>
      </w:r>
      <w:r>
        <w:rPr>
          <w:rFonts w:ascii="Times New Roman" w:hAnsi="Times New Roman" w:cs="Times New Roman"/>
        </w:rPr>
        <w:t xml:space="preserve"> 2022 semester.</w:t>
      </w:r>
    </w:p>
    <w:p w14:paraId="07361FEB" w14:textId="3E9B73C1" w:rsidR="002F6B7D" w:rsidRDefault="002F6B7D" w:rsidP="00144502">
      <w:pPr>
        <w:pStyle w:val="ListParagraph"/>
        <w:numPr>
          <w:ilvl w:val="0"/>
          <w:numId w:val="38"/>
        </w:numPr>
        <w:rPr>
          <w:rFonts w:ascii="Times New Roman" w:hAnsi="Times New Roman" w:cs="Times New Roman"/>
        </w:rPr>
      </w:pPr>
      <w:r>
        <w:rPr>
          <w:rFonts w:ascii="Times New Roman" w:hAnsi="Times New Roman" w:cs="Times New Roman"/>
        </w:rPr>
        <w:t>Climate Survey Update: focus groups will happen in March/April</w:t>
      </w:r>
    </w:p>
    <w:p w14:paraId="6CB47B6B" w14:textId="10181DF0" w:rsidR="002F6B7D" w:rsidRPr="00FC637C" w:rsidRDefault="002F6B7D" w:rsidP="00144502">
      <w:pPr>
        <w:pStyle w:val="ListParagraph"/>
        <w:numPr>
          <w:ilvl w:val="0"/>
          <w:numId w:val="38"/>
        </w:numPr>
        <w:rPr>
          <w:rFonts w:ascii="Times New Roman" w:hAnsi="Times New Roman" w:cs="Times New Roman"/>
        </w:rPr>
      </w:pPr>
      <w:r>
        <w:rPr>
          <w:rFonts w:ascii="Times New Roman" w:hAnsi="Times New Roman" w:cs="Times New Roman"/>
        </w:rPr>
        <w:t>UTSA Giving Day Overview</w:t>
      </w:r>
    </w:p>
    <w:p w14:paraId="3BC72BF1" w14:textId="77777777" w:rsidR="00DA7E22" w:rsidRPr="003974B6" w:rsidRDefault="00DA7E22" w:rsidP="00FA26C3">
      <w:pPr>
        <w:ind w:left="1080"/>
        <w:rPr>
          <w:rFonts w:ascii="Times New Roman" w:hAnsi="Times New Roman" w:cs="Times New Roman"/>
          <w:highlight w:val="yellow"/>
        </w:rPr>
      </w:pPr>
    </w:p>
    <w:p w14:paraId="6A7CBA0D" w14:textId="1EB6045F" w:rsidR="008C6089" w:rsidRPr="00AE0B1B" w:rsidRDefault="008C6089" w:rsidP="003A0756"/>
    <w:p w14:paraId="44E803D0" w14:textId="2BA11478" w:rsidR="00AA1DCA" w:rsidRPr="00AE0B1B" w:rsidRDefault="008C6089" w:rsidP="00ED498B">
      <w:pPr>
        <w:pStyle w:val="ListParagraph"/>
        <w:numPr>
          <w:ilvl w:val="1"/>
          <w:numId w:val="1"/>
        </w:numPr>
        <w:rPr>
          <w:rFonts w:ascii="Times New Roman" w:hAnsi="Times New Roman" w:cs="Times New Roman"/>
        </w:rPr>
      </w:pPr>
      <w:r w:rsidRPr="00AE0B1B">
        <w:rPr>
          <w:rFonts w:ascii="Times New Roman" w:hAnsi="Times New Roman" w:cs="Times New Roman"/>
          <w:b/>
        </w:rPr>
        <w:t>Secretary of th</w:t>
      </w:r>
      <w:r w:rsidR="00141769" w:rsidRPr="00AE0B1B">
        <w:rPr>
          <w:rFonts w:ascii="Times New Roman" w:hAnsi="Times New Roman" w:cs="Times New Roman"/>
          <w:b/>
        </w:rPr>
        <w:t>e General Faculty</w:t>
      </w:r>
      <w:r w:rsidR="00141769" w:rsidRPr="00AE0B1B">
        <w:rPr>
          <w:rFonts w:ascii="Times New Roman" w:hAnsi="Times New Roman" w:cs="Times New Roman"/>
        </w:rPr>
        <w:t xml:space="preserve"> – no report</w:t>
      </w:r>
    </w:p>
    <w:p w14:paraId="13E72373" w14:textId="5EBA4D96" w:rsidR="00C12401" w:rsidRPr="00AE0B1B" w:rsidRDefault="00C12401" w:rsidP="009616D8">
      <w:pPr>
        <w:rPr>
          <w:rFonts w:ascii="Times New Roman" w:hAnsi="Times New Roman" w:cs="Times New Roman"/>
        </w:rPr>
      </w:pPr>
    </w:p>
    <w:p w14:paraId="1C9885CC" w14:textId="5A4B6CF3" w:rsidR="000030CB" w:rsidRPr="00AE0B1B" w:rsidRDefault="00907D19" w:rsidP="000030CB">
      <w:pPr>
        <w:pStyle w:val="ListParagraph"/>
        <w:numPr>
          <w:ilvl w:val="1"/>
          <w:numId w:val="1"/>
        </w:numPr>
        <w:rPr>
          <w:rFonts w:ascii="Times New Roman" w:hAnsi="Times New Roman" w:cs="Times New Roman"/>
        </w:rPr>
      </w:pPr>
      <w:r w:rsidRPr="00AE0B1B">
        <w:rPr>
          <w:rFonts w:ascii="Times New Roman" w:hAnsi="Times New Roman" w:cs="Times New Roman"/>
          <w:b/>
        </w:rPr>
        <w:t>Graduate Council Chair</w:t>
      </w:r>
      <w:r w:rsidR="00EE6F69" w:rsidRPr="00AE0B1B">
        <w:rPr>
          <w:rFonts w:ascii="Times New Roman" w:hAnsi="Times New Roman" w:cs="Times New Roman"/>
          <w:b/>
        </w:rPr>
        <w:t xml:space="preserve"> –</w:t>
      </w:r>
      <w:r w:rsidR="00DA7E22" w:rsidRPr="00AE0B1B">
        <w:rPr>
          <w:rFonts w:ascii="Times New Roman" w:hAnsi="Times New Roman" w:cs="Times New Roman"/>
        </w:rPr>
        <w:t xml:space="preserve"> </w:t>
      </w:r>
      <w:r w:rsidR="003974B6" w:rsidRPr="00AE0B1B">
        <w:rPr>
          <w:rFonts w:ascii="Times New Roman" w:hAnsi="Times New Roman" w:cs="Times New Roman"/>
        </w:rPr>
        <w:t>no report</w:t>
      </w:r>
    </w:p>
    <w:p w14:paraId="4F336101" w14:textId="1E087BA6" w:rsidR="000E75D5" w:rsidRPr="00AE0B1B" w:rsidRDefault="000E75D5" w:rsidP="000E75D5">
      <w:pPr>
        <w:rPr>
          <w:rFonts w:ascii="Times New Roman" w:hAnsi="Times New Roman" w:cs="Times New Roman"/>
        </w:rPr>
      </w:pPr>
    </w:p>
    <w:p w14:paraId="0E54071B" w14:textId="470DB9BB" w:rsidR="00BF7385" w:rsidRPr="00AE0B1B" w:rsidRDefault="004F732B" w:rsidP="000F0764">
      <w:pPr>
        <w:pStyle w:val="ListParagraph"/>
        <w:numPr>
          <w:ilvl w:val="1"/>
          <w:numId w:val="1"/>
        </w:numPr>
        <w:rPr>
          <w:rFonts w:ascii="Times New Roman" w:hAnsi="Times New Roman" w:cs="Times New Roman"/>
        </w:rPr>
      </w:pPr>
      <w:r w:rsidRPr="00AE0B1B">
        <w:rPr>
          <w:rFonts w:ascii="Times New Roman" w:hAnsi="Times New Roman" w:cs="Times New Roman"/>
          <w:b/>
        </w:rPr>
        <w:t>Academic Freedom, Evaluation and Merit Committee</w:t>
      </w:r>
      <w:r w:rsidR="004B7614" w:rsidRPr="00AE0B1B">
        <w:rPr>
          <w:rFonts w:ascii="Times New Roman" w:hAnsi="Times New Roman" w:cs="Times New Roman"/>
          <w:b/>
        </w:rPr>
        <w:t xml:space="preserve"> –</w:t>
      </w:r>
      <w:r w:rsidR="00DA7E22" w:rsidRPr="00AE0B1B">
        <w:rPr>
          <w:rFonts w:ascii="Times New Roman" w:hAnsi="Times New Roman" w:cs="Times New Roman"/>
        </w:rPr>
        <w:t xml:space="preserve"> no report</w:t>
      </w:r>
    </w:p>
    <w:p w14:paraId="7D44D86A" w14:textId="77777777" w:rsidR="00AE0B1B" w:rsidRPr="00AE0B1B" w:rsidRDefault="00AE0B1B" w:rsidP="00AE0B1B">
      <w:pPr>
        <w:pStyle w:val="ListParagraph"/>
        <w:rPr>
          <w:rFonts w:ascii="Times New Roman" w:hAnsi="Times New Roman" w:cs="Times New Roman"/>
          <w:highlight w:val="yellow"/>
        </w:rPr>
      </w:pPr>
    </w:p>
    <w:p w14:paraId="749B1A17" w14:textId="1150C70D" w:rsidR="00AE0B1B" w:rsidRPr="00AE0B1B" w:rsidRDefault="00AE0B1B" w:rsidP="00AE0B1B">
      <w:pPr>
        <w:pStyle w:val="ListParagraph"/>
        <w:numPr>
          <w:ilvl w:val="1"/>
          <w:numId w:val="1"/>
        </w:numPr>
        <w:rPr>
          <w:rFonts w:ascii="Times New Roman" w:hAnsi="Times New Roman" w:cs="Times New Roman"/>
          <w:b/>
        </w:rPr>
      </w:pPr>
      <w:r w:rsidRPr="00AE0B1B">
        <w:rPr>
          <w:rFonts w:ascii="Times New Roman" w:eastAsia="Times New Roman" w:hAnsi="Times New Roman"/>
          <w:b/>
        </w:rPr>
        <w:t>B</w:t>
      </w:r>
      <w:r w:rsidRPr="00AE0B1B">
        <w:rPr>
          <w:rFonts w:ascii="Times New Roman" w:hAnsi="Times New Roman" w:cs="Times New Roman"/>
          <w:b/>
        </w:rPr>
        <w:t>udget Committee</w:t>
      </w:r>
      <w:r w:rsidRPr="00AE0B1B">
        <w:rPr>
          <w:rFonts w:ascii="Times New Roman" w:hAnsi="Times New Roman" w:cs="Times New Roman"/>
        </w:rPr>
        <w:t xml:space="preserve"> – no report</w:t>
      </w:r>
    </w:p>
    <w:p w14:paraId="4F5F4ED7" w14:textId="77777777" w:rsidR="00AE0B1B" w:rsidRPr="00AE0B1B" w:rsidRDefault="00AE0B1B" w:rsidP="00AE0B1B">
      <w:pPr>
        <w:pStyle w:val="ListParagraph"/>
        <w:rPr>
          <w:rFonts w:ascii="Times New Roman" w:hAnsi="Times New Roman" w:cs="Times New Roman"/>
          <w:b/>
        </w:rPr>
      </w:pPr>
    </w:p>
    <w:p w14:paraId="62F0EA74" w14:textId="636AECB7" w:rsidR="00AE0B1B" w:rsidRPr="004D5B23" w:rsidRDefault="00AE0B1B" w:rsidP="00AE0B1B">
      <w:pPr>
        <w:pStyle w:val="ListParagraph"/>
        <w:numPr>
          <w:ilvl w:val="1"/>
          <w:numId w:val="1"/>
        </w:numPr>
        <w:rPr>
          <w:rFonts w:ascii="Times New Roman" w:hAnsi="Times New Roman" w:cs="Times New Roman"/>
          <w:b/>
        </w:rPr>
      </w:pPr>
      <w:r w:rsidRPr="00AE0B1B">
        <w:rPr>
          <w:rFonts w:ascii="Times New Roman" w:hAnsi="Times New Roman" w:cs="Times New Roman"/>
          <w:b/>
        </w:rPr>
        <w:t>HOP Committee</w:t>
      </w:r>
      <w:r w:rsidRPr="00AE0B1B">
        <w:rPr>
          <w:rFonts w:ascii="Times New Roman" w:hAnsi="Times New Roman" w:cs="Times New Roman"/>
        </w:rPr>
        <w:t xml:space="preserve"> –</w:t>
      </w:r>
      <w:r>
        <w:rPr>
          <w:rFonts w:ascii="Times New Roman" w:hAnsi="Times New Roman" w:cs="Times New Roman"/>
        </w:rPr>
        <w:t xml:space="preserve"> </w:t>
      </w:r>
      <w:r w:rsidR="006F5017">
        <w:rPr>
          <w:rFonts w:ascii="Times New Roman" w:hAnsi="Times New Roman" w:cs="Times New Roman"/>
        </w:rPr>
        <w:t>no report</w:t>
      </w:r>
    </w:p>
    <w:p w14:paraId="079DA8D4" w14:textId="55641ED1" w:rsidR="004D5B23" w:rsidRPr="004D5B23" w:rsidRDefault="004D5B23" w:rsidP="004D5B23">
      <w:pPr>
        <w:rPr>
          <w:rFonts w:ascii="Times New Roman" w:hAnsi="Times New Roman" w:cs="Times New Roman"/>
          <w:b/>
        </w:rPr>
      </w:pPr>
    </w:p>
    <w:p w14:paraId="3D230A38" w14:textId="75448D55" w:rsidR="003F0C0E" w:rsidRPr="00DB0C46" w:rsidRDefault="003F0C0E" w:rsidP="003F0C0E">
      <w:pPr>
        <w:pStyle w:val="ListParagraph"/>
        <w:numPr>
          <w:ilvl w:val="1"/>
          <w:numId w:val="1"/>
        </w:numPr>
        <w:rPr>
          <w:rFonts w:ascii="Times New Roman" w:hAnsi="Times New Roman" w:cs="Times New Roman"/>
          <w:b/>
        </w:rPr>
      </w:pPr>
      <w:r w:rsidRPr="00DB0C46">
        <w:rPr>
          <w:rFonts w:ascii="Times New Roman" w:hAnsi="Times New Roman" w:cs="Times New Roman"/>
          <w:b/>
        </w:rPr>
        <w:t>Curriculum Committee</w:t>
      </w:r>
      <w:r w:rsidRPr="00DB0C46">
        <w:rPr>
          <w:rFonts w:ascii="Times New Roman" w:hAnsi="Times New Roman" w:cs="Times New Roman"/>
        </w:rPr>
        <w:t xml:space="preserve"> – no report </w:t>
      </w:r>
    </w:p>
    <w:p w14:paraId="778967F5" w14:textId="0E39426C" w:rsidR="003974B6" w:rsidRPr="00DB0C46" w:rsidRDefault="003974B6" w:rsidP="003974B6">
      <w:pPr>
        <w:rPr>
          <w:rFonts w:ascii="Times New Roman" w:hAnsi="Times New Roman" w:cs="Times New Roman"/>
          <w:b/>
        </w:rPr>
      </w:pPr>
    </w:p>
    <w:p w14:paraId="04C8FEF6" w14:textId="6D844BC0" w:rsidR="007211FA" w:rsidRPr="00DB0C46" w:rsidRDefault="004F732B" w:rsidP="00433004">
      <w:pPr>
        <w:pStyle w:val="ListParagraph"/>
        <w:numPr>
          <w:ilvl w:val="1"/>
          <w:numId w:val="1"/>
        </w:numPr>
        <w:rPr>
          <w:rFonts w:ascii="Times New Roman" w:hAnsi="Times New Roman" w:cs="Times New Roman"/>
          <w:b/>
        </w:rPr>
      </w:pPr>
      <w:r w:rsidRPr="00DB0C46">
        <w:rPr>
          <w:rFonts w:ascii="Times New Roman" w:hAnsi="Times New Roman" w:cs="Times New Roman"/>
          <w:b/>
        </w:rPr>
        <w:t>Res</w:t>
      </w:r>
      <w:r w:rsidR="00907D19" w:rsidRPr="00DB0C46">
        <w:rPr>
          <w:rFonts w:ascii="Times New Roman" w:hAnsi="Times New Roman" w:cs="Times New Roman"/>
          <w:b/>
        </w:rPr>
        <w:t xml:space="preserve">earch Committee – </w:t>
      </w:r>
      <w:r w:rsidR="006F5017">
        <w:rPr>
          <w:rFonts w:ascii="Times New Roman" w:hAnsi="Times New Roman" w:cs="Times New Roman"/>
        </w:rPr>
        <w:t>no report</w:t>
      </w:r>
    </w:p>
    <w:p w14:paraId="2D0DFBFA" w14:textId="77777777" w:rsidR="00EC7789" w:rsidRPr="002C7E77" w:rsidRDefault="00EC7789" w:rsidP="00EC7789">
      <w:pPr>
        <w:pStyle w:val="ListParagraph"/>
        <w:ind w:left="1800"/>
        <w:rPr>
          <w:rFonts w:ascii="Times New Roman" w:hAnsi="Times New Roman" w:cs="Times New Roman"/>
          <w:b/>
        </w:rPr>
      </w:pPr>
    </w:p>
    <w:p w14:paraId="42443328" w14:textId="73338B90" w:rsidR="00EC7789" w:rsidRPr="00DB0C46" w:rsidRDefault="00EC7789" w:rsidP="00EC7789">
      <w:pPr>
        <w:pStyle w:val="ListParagraph"/>
        <w:numPr>
          <w:ilvl w:val="1"/>
          <w:numId w:val="1"/>
        </w:numPr>
        <w:rPr>
          <w:rFonts w:ascii="Times New Roman" w:hAnsi="Times New Roman" w:cs="Times New Roman"/>
          <w:b/>
        </w:rPr>
      </w:pPr>
      <w:proofErr w:type="spellStart"/>
      <w:r>
        <w:rPr>
          <w:rFonts w:ascii="Times New Roman" w:hAnsi="Times New Roman" w:cs="Times New Roman"/>
          <w:b/>
        </w:rPr>
        <w:t>Adhoc</w:t>
      </w:r>
      <w:proofErr w:type="spellEnd"/>
      <w:r>
        <w:rPr>
          <w:rFonts w:ascii="Times New Roman" w:hAnsi="Times New Roman" w:cs="Times New Roman"/>
          <w:b/>
        </w:rPr>
        <w:t xml:space="preserve"> Governance</w:t>
      </w:r>
      <w:r w:rsidRPr="00DB0C46">
        <w:rPr>
          <w:rFonts w:ascii="Times New Roman" w:hAnsi="Times New Roman" w:cs="Times New Roman"/>
          <w:b/>
        </w:rPr>
        <w:t xml:space="preserve"> Committee</w:t>
      </w:r>
      <w:r>
        <w:rPr>
          <w:rFonts w:ascii="Times New Roman" w:hAnsi="Times New Roman" w:cs="Times New Roman"/>
        </w:rPr>
        <w:t xml:space="preserve"> – </w:t>
      </w:r>
      <w:r w:rsidR="004D5B23">
        <w:rPr>
          <w:rFonts w:ascii="Times New Roman" w:hAnsi="Times New Roman" w:cs="Times New Roman"/>
        </w:rPr>
        <w:t>no report</w:t>
      </w:r>
      <w:r w:rsidRPr="00DB0C46">
        <w:rPr>
          <w:rFonts w:ascii="Times New Roman" w:hAnsi="Times New Roman" w:cs="Times New Roman"/>
        </w:rPr>
        <w:t xml:space="preserve"> </w:t>
      </w:r>
    </w:p>
    <w:p w14:paraId="7BB00787" w14:textId="0A9FECAA" w:rsidR="00F16EB4" w:rsidRPr="003974B6" w:rsidRDefault="00F16EB4" w:rsidP="00C80572">
      <w:pPr>
        <w:rPr>
          <w:rFonts w:ascii="Times New Roman" w:hAnsi="Times New Roman" w:cs="Times New Roman"/>
          <w:b/>
          <w:highlight w:val="yellow"/>
        </w:rPr>
      </w:pPr>
    </w:p>
    <w:p w14:paraId="5307B906" w14:textId="77777777" w:rsidR="00B17A77" w:rsidRPr="003974B6" w:rsidRDefault="00B17A77" w:rsidP="00AA0680">
      <w:pPr>
        <w:ind w:left="720" w:firstLine="360"/>
        <w:jc w:val="both"/>
        <w:rPr>
          <w:rFonts w:ascii="Times New Roman" w:hAnsi="Times New Roman" w:cs="Times New Roman"/>
          <w:highlight w:val="yellow"/>
        </w:rPr>
      </w:pPr>
    </w:p>
    <w:p w14:paraId="0419E178" w14:textId="7ECBBB8C" w:rsidR="00AA0680" w:rsidRPr="004D5B23" w:rsidRDefault="00AA0680" w:rsidP="00930721">
      <w:pPr>
        <w:pStyle w:val="ListParagraph"/>
        <w:numPr>
          <w:ilvl w:val="0"/>
          <w:numId w:val="1"/>
        </w:numPr>
        <w:jc w:val="both"/>
        <w:rPr>
          <w:rFonts w:ascii="Times New Roman" w:hAnsi="Times New Roman" w:cs="Times New Roman"/>
        </w:rPr>
      </w:pPr>
      <w:r w:rsidRPr="004D5B23">
        <w:rPr>
          <w:rFonts w:ascii="Times New Roman" w:hAnsi="Times New Roman" w:cs="Times New Roman"/>
          <w:b/>
        </w:rPr>
        <w:t xml:space="preserve">Unfinished Business: </w:t>
      </w:r>
    </w:p>
    <w:p w14:paraId="65248DCC" w14:textId="5834D0F0" w:rsidR="008C6830" w:rsidRDefault="00432537" w:rsidP="003A0756">
      <w:pPr>
        <w:pStyle w:val="ListParagraph"/>
        <w:numPr>
          <w:ilvl w:val="0"/>
          <w:numId w:val="1"/>
        </w:numPr>
        <w:rPr>
          <w:rFonts w:ascii="Times New Roman" w:hAnsi="Times New Roman" w:cs="Times New Roman"/>
        </w:rPr>
      </w:pPr>
      <w:r w:rsidRPr="008C6830">
        <w:rPr>
          <w:rFonts w:ascii="Times New Roman" w:hAnsi="Times New Roman" w:cs="Times New Roman"/>
          <w:b/>
        </w:rPr>
        <w:t>Open discussion</w:t>
      </w:r>
      <w:r w:rsidR="009E5B72" w:rsidRPr="008C6830">
        <w:rPr>
          <w:rFonts w:ascii="Times New Roman" w:hAnsi="Times New Roman" w:cs="Times New Roman"/>
          <w:b/>
        </w:rPr>
        <w:t>:</w:t>
      </w:r>
      <w:r w:rsidR="009E5B72" w:rsidRPr="008C6830">
        <w:rPr>
          <w:rFonts w:ascii="Times New Roman" w:hAnsi="Times New Roman" w:cs="Times New Roman"/>
        </w:rPr>
        <w:t xml:space="preserve"> </w:t>
      </w:r>
      <w:r w:rsidR="00100A01">
        <w:rPr>
          <w:rFonts w:ascii="Times New Roman" w:hAnsi="Times New Roman" w:cs="Times New Roman"/>
        </w:rPr>
        <w:t>A discussion was opened up on the topic of whether the UTSA Faculty Senate should make a statement in support of academic freedom and Critical Race Theory</w:t>
      </w:r>
      <w:r w:rsidR="00F56F88">
        <w:rPr>
          <w:rFonts w:ascii="Times New Roman" w:hAnsi="Times New Roman" w:cs="Times New Roman"/>
        </w:rPr>
        <w:t xml:space="preserve"> (CRT)</w:t>
      </w:r>
      <w:r w:rsidR="00100A01">
        <w:rPr>
          <w:rFonts w:ascii="Times New Roman" w:hAnsi="Times New Roman" w:cs="Times New Roman"/>
        </w:rPr>
        <w:t xml:space="preserve">. </w:t>
      </w:r>
    </w:p>
    <w:p w14:paraId="54643123" w14:textId="356CEFD6" w:rsidR="00C66DD2" w:rsidRDefault="004271AE" w:rsidP="004271AE">
      <w:pPr>
        <w:pStyle w:val="ListParagraph"/>
        <w:numPr>
          <w:ilvl w:val="0"/>
          <w:numId w:val="45"/>
        </w:numPr>
        <w:rPr>
          <w:rFonts w:ascii="Times New Roman" w:hAnsi="Times New Roman" w:cs="Times New Roman"/>
        </w:rPr>
      </w:pPr>
      <w:r>
        <w:rPr>
          <w:rFonts w:ascii="Times New Roman" w:hAnsi="Times New Roman" w:cs="Times New Roman"/>
        </w:rPr>
        <w:t xml:space="preserve">At the College of the Liberal and Fine Arts, a statement from the Diversity Committee has been drafted; the statement was read in the meeting by Sonia Saldivar Hull. </w:t>
      </w:r>
    </w:p>
    <w:p w14:paraId="2F39BF42" w14:textId="0F0B6DFF" w:rsidR="004271AE" w:rsidRDefault="004271AE" w:rsidP="004271AE">
      <w:pPr>
        <w:pStyle w:val="ListParagraph"/>
        <w:numPr>
          <w:ilvl w:val="0"/>
          <w:numId w:val="45"/>
        </w:numPr>
        <w:rPr>
          <w:rFonts w:ascii="Times New Roman" w:hAnsi="Times New Roman" w:cs="Times New Roman"/>
        </w:rPr>
      </w:pPr>
      <w:r>
        <w:rPr>
          <w:rFonts w:ascii="Times New Roman" w:hAnsi="Times New Roman" w:cs="Times New Roman"/>
        </w:rPr>
        <w:t xml:space="preserve">Chad summarized that there a number of faculty who believe that the faculty senate needs to write a statement as soon as possible but there is currently not a written statement. </w:t>
      </w:r>
    </w:p>
    <w:p w14:paraId="448789A2" w14:textId="73B7959D" w:rsidR="009F0FEC" w:rsidRDefault="009F0FEC" w:rsidP="004271AE">
      <w:pPr>
        <w:pStyle w:val="ListParagraph"/>
        <w:numPr>
          <w:ilvl w:val="0"/>
          <w:numId w:val="45"/>
        </w:numPr>
        <w:rPr>
          <w:rFonts w:ascii="Times New Roman" w:hAnsi="Times New Roman" w:cs="Times New Roman"/>
        </w:rPr>
      </w:pPr>
      <w:r>
        <w:rPr>
          <w:rFonts w:ascii="Times New Roman" w:hAnsi="Times New Roman" w:cs="Times New Roman"/>
        </w:rPr>
        <w:t>There was a motion made on the floor that the Faculty Senate should craft a statement</w:t>
      </w:r>
      <w:r w:rsidR="00F56F88">
        <w:rPr>
          <w:rFonts w:ascii="Times New Roman" w:hAnsi="Times New Roman" w:cs="Times New Roman"/>
        </w:rPr>
        <w:t xml:space="preserve"> in support of academic freedom and CRT</w:t>
      </w:r>
      <w:r>
        <w:rPr>
          <w:rFonts w:ascii="Times New Roman" w:hAnsi="Times New Roman" w:cs="Times New Roman"/>
        </w:rPr>
        <w:t>. It is up to the</w:t>
      </w:r>
      <w:r w:rsidR="00F56F88">
        <w:rPr>
          <w:rFonts w:ascii="Times New Roman" w:hAnsi="Times New Roman" w:cs="Times New Roman"/>
        </w:rPr>
        <w:t xml:space="preserve"> discretion of the F</w:t>
      </w:r>
      <w:r>
        <w:rPr>
          <w:rFonts w:ascii="Times New Roman" w:hAnsi="Times New Roman" w:cs="Times New Roman"/>
        </w:rPr>
        <w:t>ac</w:t>
      </w:r>
      <w:r w:rsidR="00F56F88">
        <w:rPr>
          <w:rFonts w:ascii="Times New Roman" w:hAnsi="Times New Roman" w:cs="Times New Roman"/>
        </w:rPr>
        <w:t>ulty S</w:t>
      </w:r>
      <w:r>
        <w:rPr>
          <w:rFonts w:ascii="Times New Roman" w:hAnsi="Times New Roman" w:cs="Times New Roman"/>
        </w:rPr>
        <w:t>enate as what to craft in the statement and when to release the statement. AFEM will be charged with writing the statement.</w:t>
      </w:r>
      <w:r w:rsidR="00110B7E">
        <w:rPr>
          <w:rFonts w:ascii="Times New Roman" w:hAnsi="Times New Roman" w:cs="Times New Roman"/>
        </w:rPr>
        <w:t xml:space="preserve"> </w:t>
      </w:r>
    </w:p>
    <w:p w14:paraId="371CA547" w14:textId="32DF0DB8" w:rsidR="00110B7E" w:rsidRDefault="00110B7E" w:rsidP="00110B7E">
      <w:pPr>
        <w:pStyle w:val="ListParagraph"/>
        <w:ind w:left="1440"/>
        <w:rPr>
          <w:rFonts w:ascii="Times New Roman" w:hAnsi="Times New Roman" w:cs="Times New Roman"/>
          <w:b/>
        </w:rPr>
      </w:pPr>
      <w:r w:rsidRPr="00614AD2">
        <w:rPr>
          <w:rFonts w:ascii="Times New Roman" w:hAnsi="Times New Roman" w:cs="Times New Roman"/>
          <w:b/>
          <w:i/>
        </w:rPr>
        <w:t>The Faculty Senate voted as follows</w:t>
      </w:r>
      <w:r>
        <w:rPr>
          <w:rFonts w:ascii="Times New Roman" w:hAnsi="Times New Roman" w:cs="Times New Roman"/>
          <w:b/>
          <w:i/>
        </w:rPr>
        <w:t xml:space="preserve">: </w:t>
      </w:r>
      <w:r>
        <w:rPr>
          <w:rFonts w:ascii="Times New Roman" w:hAnsi="Times New Roman" w:cs="Times New Roman"/>
          <w:b/>
        </w:rPr>
        <w:t>Approve</w:t>
      </w:r>
      <w:r w:rsidRPr="003A309E">
        <w:rPr>
          <w:rFonts w:ascii="Times New Roman" w:hAnsi="Times New Roman" w:cs="Times New Roman"/>
          <w:b/>
        </w:rPr>
        <w:t xml:space="preserve">: </w:t>
      </w:r>
      <w:r>
        <w:rPr>
          <w:rFonts w:ascii="Times New Roman" w:hAnsi="Times New Roman" w:cs="Times New Roman"/>
          <w:b/>
        </w:rPr>
        <w:t>2</w:t>
      </w:r>
      <w:r w:rsidRPr="003A309E">
        <w:rPr>
          <w:rFonts w:ascii="Times New Roman" w:hAnsi="Times New Roman" w:cs="Times New Roman"/>
          <w:b/>
        </w:rPr>
        <w:t>9</w:t>
      </w:r>
      <w:r>
        <w:rPr>
          <w:rFonts w:ascii="Times New Roman" w:hAnsi="Times New Roman" w:cs="Times New Roman"/>
          <w:b/>
        </w:rPr>
        <w:t>; Disapprove: 0; Abstain: 1</w:t>
      </w:r>
    </w:p>
    <w:p w14:paraId="321E0B29" w14:textId="77777777" w:rsidR="004A2791" w:rsidRPr="004271AE" w:rsidRDefault="004A2791" w:rsidP="00110B7E">
      <w:pPr>
        <w:pStyle w:val="ListParagraph"/>
        <w:ind w:left="1440"/>
        <w:rPr>
          <w:rFonts w:ascii="Times New Roman" w:hAnsi="Times New Roman" w:cs="Times New Roman"/>
        </w:rPr>
      </w:pPr>
    </w:p>
    <w:p w14:paraId="1A0E3D08" w14:textId="187D75F2" w:rsidR="006C7E7D" w:rsidRPr="00416160" w:rsidRDefault="00257EA2" w:rsidP="006C7E7D">
      <w:pPr>
        <w:pStyle w:val="ListParagraph"/>
        <w:numPr>
          <w:ilvl w:val="0"/>
          <w:numId w:val="1"/>
        </w:numPr>
        <w:rPr>
          <w:rFonts w:ascii="Times New Roman" w:hAnsi="Times New Roman" w:cs="Times New Roman"/>
        </w:rPr>
      </w:pPr>
      <w:r w:rsidRPr="003974B6">
        <w:rPr>
          <w:rFonts w:ascii="Times New Roman" w:hAnsi="Times New Roman" w:cs="Times New Roman"/>
          <w:b/>
        </w:rPr>
        <w:t>New Business</w:t>
      </w:r>
      <w:r w:rsidR="00EE6F69" w:rsidRPr="00EC7789">
        <w:rPr>
          <w:rFonts w:ascii="Times New Roman" w:hAnsi="Times New Roman" w:cs="Times New Roman"/>
          <w:b/>
        </w:rPr>
        <w:t xml:space="preserve">: </w:t>
      </w:r>
      <w:bookmarkStart w:id="0" w:name="_GoBack"/>
      <w:bookmarkEnd w:id="0"/>
    </w:p>
    <w:p w14:paraId="5DAA1CF4" w14:textId="3B491A78" w:rsidR="00871857" w:rsidRDefault="006C7E7D" w:rsidP="006C7E7D">
      <w:pPr>
        <w:pStyle w:val="ListParagraph"/>
        <w:numPr>
          <w:ilvl w:val="0"/>
          <w:numId w:val="38"/>
        </w:numPr>
        <w:rPr>
          <w:rFonts w:ascii="Times New Roman" w:hAnsi="Times New Roman" w:cs="Times New Roman"/>
        </w:rPr>
      </w:pPr>
      <w:r w:rsidRPr="006C7E7D">
        <w:rPr>
          <w:rFonts w:ascii="Times New Roman" w:hAnsi="Times New Roman" w:cs="Times New Roman"/>
        </w:rPr>
        <w:t xml:space="preserve">Diane Abdo shared that students have written an editorial in the </w:t>
      </w:r>
      <w:proofErr w:type="spellStart"/>
      <w:r w:rsidRPr="006C7E7D">
        <w:rPr>
          <w:rFonts w:ascii="Times New Roman" w:hAnsi="Times New Roman" w:cs="Times New Roman"/>
        </w:rPr>
        <w:t>Paisano</w:t>
      </w:r>
      <w:proofErr w:type="spellEnd"/>
      <w:r w:rsidRPr="006C7E7D">
        <w:rPr>
          <w:rFonts w:ascii="Times New Roman" w:hAnsi="Times New Roman" w:cs="Times New Roman"/>
        </w:rPr>
        <w:t xml:space="preserve"> in support of academic freedom, tenure and Critical Race Theory. The students have also interviewed faculty who are covering the topic.</w:t>
      </w:r>
    </w:p>
    <w:p w14:paraId="7E894A0D" w14:textId="18DC5F4B" w:rsidR="006C7E7D" w:rsidRPr="004271AE" w:rsidRDefault="006C7E7D" w:rsidP="006C7E7D">
      <w:pPr>
        <w:pStyle w:val="ListParagraph"/>
        <w:numPr>
          <w:ilvl w:val="0"/>
          <w:numId w:val="38"/>
        </w:numPr>
        <w:rPr>
          <w:rFonts w:ascii="Times New Roman" w:hAnsi="Times New Roman" w:cs="Times New Roman"/>
        </w:rPr>
      </w:pPr>
      <w:r>
        <w:rPr>
          <w:rFonts w:ascii="Times New Roman" w:hAnsi="Times New Roman" w:cs="Times New Roman"/>
        </w:rPr>
        <w:t xml:space="preserve">Rica Ramirez shared that a faculty member in her department asked her to present the idea to the Faculty Senate about forming a special committee or task force from representatives of each college that focus on actionable </w:t>
      </w:r>
      <w:r w:rsidRPr="004271AE">
        <w:rPr>
          <w:rFonts w:ascii="Times New Roman" w:hAnsi="Times New Roman" w:cs="Times New Roman"/>
        </w:rPr>
        <w:t xml:space="preserve">projects to support the people of Ukraine. </w:t>
      </w:r>
    </w:p>
    <w:p w14:paraId="06536B8B" w14:textId="77777777" w:rsidR="006C49F2" w:rsidRPr="003974B6" w:rsidRDefault="00DE0F9A" w:rsidP="00F2360E">
      <w:pPr>
        <w:pStyle w:val="ListParagraph"/>
        <w:numPr>
          <w:ilvl w:val="0"/>
          <w:numId w:val="1"/>
        </w:numPr>
        <w:rPr>
          <w:rFonts w:ascii="Times New Roman" w:hAnsi="Times New Roman" w:cs="Times New Roman"/>
          <w:b/>
        </w:rPr>
      </w:pPr>
      <w:r w:rsidRPr="003974B6">
        <w:rPr>
          <w:rFonts w:ascii="Times New Roman" w:hAnsi="Times New Roman" w:cs="Times New Roman"/>
          <w:b/>
        </w:rPr>
        <w:t>Adjournment</w:t>
      </w:r>
      <w:r w:rsidR="00EA3A24" w:rsidRPr="003974B6">
        <w:rPr>
          <w:rFonts w:ascii="Times New Roman" w:hAnsi="Times New Roman" w:cs="Times New Roman"/>
          <w:b/>
        </w:rPr>
        <w:t>:</w:t>
      </w:r>
    </w:p>
    <w:p w14:paraId="4DC6E2F1" w14:textId="1AF5E166" w:rsidR="00792D31" w:rsidRDefault="00DE0F9A" w:rsidP="003A0756">
      <w:pPr>
        <w:ind w:left="720"/>
        <w:jc w:val="both"/>
        <w:rPr>
          <w:rFonts w:ascii="Times New Roman" w:hAnsi="Times New Roman" w:cs="Times New Roman"/>
        </w:rPr>
      </w:pPr>
      <w:r w:rsidRPr="003974B6">
        <w:rPr>
          <w:rFonts w:ascii="Times New Roman" w:hAnsi="Times New Roman" w:cs="Times New Roman"/>
        </w:rPr>
        <w:t xml:space="preserve">There </w:t>
      </w:r>
      <w:r w:rsidR="00575C87" w:rsidRPr="003974B6">
        <w:rPr>
          <w:rFonts w:ascii="Times New Roman" w:hAnsi="Times New Roman" w:cs="Times New Roman"/>
        </w:rPr>
        <w:t>being no further business, a mo</w:t>
      </w:r>
      <w:r w:rsidRPr="003974B6">
        <w:rPr>
          <w:rFonts w:ascii="Times New Roman" w:hAnsi="Times New Roman" w:cs="Times New Roman"/>
        </w:rPr>
        <w:t xml:space="preserve">tion to adjourn was made, seconded, and unanimously passed at </w:t>
      </w:r>
      <w:r w:rsidR="00DF139A">
        <w:rPr>
          <w:rFonts w:ascii="Times New Roman" w:hAnsi="Times New Roman" w:cs="Times New Roman"/>
        </w:rPr>
        <w:t>5:25</w:t>
      </w:r>
      <w:r w:rsidR="00792D31" w:rsidRPr="003974B6">
        <w:rPr>
          <w:rFonts w:ascii="Times New Roman" w:hAnsi="Times New Roman" w:cs="Times New Roman"/>
        </w:rPr>
        <w:t xml:space="preserve"> </w:t>
      </w:r>
      <w:r w:rsidR="00F2360E" w:rsidRPr="003974B6">
        <w:rPr>
          <w:rFonts w:ascii="Times New Roman" w:hAnsi="Times New Roman" w:cs="Times New Roman"/>
        </w:rPr>
        <w:t>PM</w:t>
      </w: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B02"/>
    <w:multiLevelType w:val="hybridMultilevel"/>
    <w:tmpl w:val="EC74B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248E"/>
    <w:multiLevelType w:val="hybridMultilevel"/>
    <w:tmpl w:val="19D42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B85AF2"/>
    <w:multiLevelType w:val="hybridMultilevel"/>
    <w:tmpl w:val="3B964DC6"/>
    <w:lvl w:ilvl="0" w:tplc="906E5C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73611"/>
    <w:multiLevelType w:val="hybridMultilevel"/>
    <w:tmpl w:val="E5BE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734E3"/>
    <w:multiLevelType w:val="hybridMultilevel"/>
    <w:tmpl w:val="74A68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3E59C0"/>
    <w:multiLevelType w:val="hybridMultilevel"/>
    <w:tmpl w:val="D64C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E11912"/>
    <w:multiLevelType w:val="hybridMultilevel"/>
    <w:tmpl w:val="1D7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34AC3"/>
    <w:multiLevelType w:val="hybridMultilevel"/>
    <w:tmpl w:val="D624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D0412"/>
    <w:multiLevelType w:val="hybridMultilevel"/>
    <w:tmpl w:val="BD7E1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433CD"/>
    <w:multiLevelType w:val="hybridMultilevel"/>
    <w:tmpl w:val="F8628B56"/>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8A2061"/>
    <w:multiLevelType w:val="hybridMultilevel"/>
    <w:tmpl w:val="9C307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35F06ED6"/>
    <w:multiLevelType w:val="hybridMultilevel"/>
    <w:tmpl w:val="2070E9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AC30F58"/>
    <w:multiLevelType w:val="hybridMultilevel"/>
    <w:tmpl w:val="A04CE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E0490E"/>
    <w:multiLevelType w:val="hybridMultilevel"/>
    <w:tmpl w:val="EAA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17F4D"/>
    <w:multiLevelType w:val="hybridMultilevel"/>
    <w:tmpl w:val="E9528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B23F51"/>
    <w:multiLevelType w:val="hybridMultilevel"/>
    <w:tmpl w:val="9D0A2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B745C2"/>
    <w:multiLevelType w:val="hybridMultilevel"/>
    <w:tmpl w:val="BAAE267A"/>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D4C59"/>
    <w:multiLevelType w:val="hybridMultilevel"/>
    <w:tmpl w:val="81449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DF01874"/>
    <w:multiLevelType w:val="hybridMultilevel"/>
    <w:tmpl w:val="9B244F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625E9"/>
    <w:multiLevelType w:val="hybridMultilevel"/>
    <w:tmpl w:val="9E746D22"/>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387532"/>
    <w:multiLevelType w:val="hybridMultilevel"/>
    <w:tmpl w:val="7C60F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12072"/>
    <w:multiLevelType w:val="hybridMultilevel"/>
    <w:tmpl w:val="CCC436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DF4CF3D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D1343D"/>
    <w:multiLevelType w:val="hybridMultilevel"/>
    <w:tmpl w:val="77E4F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6"/>
  </w:num>
  <w:num w:numId="2">
    <w:abstractNumId w:val="16"/>
  </w:num>
  <w:num w:numId="3">
    <w:abstractNumId w:val="44"/>
  </w:num>
  <w:num w:numId="4">
    <w:abstractNumId w:val="37"/>
  </w:num>
  <w:num w:numId="5">
    <w:abstractNumId w:val="26"/>
  </w:num>
  <w:num w:numId="6">
    <w:abstractNumId w:val="40"/>
  </w:num>
  <w:num w:numId="7">
    <w:abstractNumId w:val="12"/>
  </w:num>
  <w:num w:numId="8">
    <w:abstractNumId w:val="3"/>
  </w:num>
  <w:num w:numId="9">
    <w:abstractNumId w:val="25"/>
  </w:num>
  <w:num w:numId="10">
    <w:abstractNumId w:val="35"/>
  </w:num>
  <w:num w:numId="11">
    <w:abstractNumId w:val="17"/>
  </w:num>
  <w:num w:numId="12">
    <w:abstractNumId w:val="14"/>
  </w:num>
  <w:num w:numId="13">
    <w:abstractNumId w:val="23"/>
  </w:num>
  <w:num w:numId="14">
    <w:abstractNumId w:val="34"/>
  </w:num>
  <w:num w:numId="15">
    <w:abstractNumId w:val="11"/>
  </w:num>
  <w:num w:numId="16">
    <w:abstractNumId w:val="43"/>
  </w:num>
  <w:num w:numId="17">
    <w:abstractNumId w:val="42"/>
  </w:num>
  <w:num w:numId="18">
    <w:abstractNumId w:val="1"/>
  </w:num>
  <w:num w:numId="19">
    <w:abstractNumId w:val="22"/>
  </w:num>
  <w:num w:numId="20">
    <w:abstractNumId w:val="39"/>
  </w:num>
  <w:num w:numId="21">
    <w:abstractNumId w:val="18"/>
  </w:num>
  <w:num w:numId="22">
    <w:abstractNumId w:val="15"/>
  </w:num>
  <w:num w:numId="23">
    <w:abstractNumId w:val="31"/>
  </w:num>
  <w:num w:numId="24">
    <w:abstractNumId w:val="24"/>
  </w:num>
  <w:num w:numId="25">
    <w:abstractNumId w:val="20"/>
  </w:num>
  <w:num w:numId="26">
    <w:abstractNumId w:val="21"/>
  </w:num>
  <w:num w:numId="27">
    <w:abstractNumId w:val="30"/>
  </w:num>
  <w:num w:numId="28">
    <w:abstractNumId w:val="13"/>
  </w:num>
  <w:num w:numId="29">
    <w:abstractNumId w:val="8"/>
  </w:num>
  <w:num w:numId="30">
    <w:abstractNumId w:val="2"/>
  </w:num>
  <w:num w:numId="31">
    <w:abstractNumId w:val="27"/>
  </w:num>
  <w:num w:numId="32">
    <w:abstractNumId w:val="33"/>
  </w:num>
  <w:num w:numId="33">
    <w:abstractNumId w:val="19"/>
  </w:num>
  <w:num w:numId="34">
    <w:abstractNumId w:val="4"/>
  </w:num>
  <w:num w:numId="35">
    <w:abstractNumId w:val="32"/>
  </w:num>
  <w:num w:numId="36">
    <w:abstractNumId w:val="0"/>
  </w:num>
  <w:num w:numId="37">
    <w:abstractNumId w:val="41"/>
  </w:num>
  <w:num w:numId="38">
    <w:abstractNumId w:val="38"/>
  </w:num>
  <w:num w:numId="39">
    <w:abstractNumId w:val="29"/>
  </w:num>
  <w:num w:numId="40">
    <w:abstractNumId w:val="5"/>
  </w:num>
  <w:num w:numId="41">
    <w:abstractNumId w:val="28"/>
  </w:num>
  <w:num w:numId="42">
    <w:abstractNumId w:val="9"/>
  </w:num>
  <w:num w:numId="43">
    <w:abstractNumId w:val="6"/>
  </w:num>
  <w:num w:numId="44">
    <w:abstractNumId w:val="10"/>
  </w:num>
  <w:num w:numId="4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0CB"/>
    <w:rsid w:val="0000310C"/>
    <w:rsid w:val="00003429"/>
    <w:rsid w:val="00004A57"/>
    <w:rsid w:val="0000514B"/>
    <w:rsid w:val="00006A0F"/>
    <w:rsid w:val="000103E5"/>
    <w:rsid w:val="00012E91"/>
    <w:rsid w:val="00014379"/>
    <w:rsid w:val="000209F3"/>
    <w:rsid w:val="00021341"/>
    <w:rsid w:val="00022469"/>
    <w:rsid w:val="00022AAC"/>
    <w:rsid w:val="00022BCB"/>
    <w:rsid w:val="0002565F"/>
    <w:rsid w:val="00026003"/>
    <w:rsid w:val="00026252"/>
    <w:rsid w:val="00027414"/>
    <w:rsid w:val="00031983"/>
    <w:rsid w:val="00032611"/>
    <w:rsid w:val="000327A6"/>
    <w:rsid w:val="00033660"/>
    <w:rsid w:val="00033867"/>
    <w:rsid w:val="00036308"/>
    <w:rsid w:val="00036CE7"/>
    <w:rsid w:val="000371A1"/>
    <w:rsid w:val="00037551"/>
    <w:rsid w:val="00040F4A"/>
    <w:rsid w:val="00044776"/>
    <w:rsid w:val="0004562B"/>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4A5"/>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53F"/>
    <w:rsid w:val="000E58D6"/>
    <w:rsid w:val="000E75D5"/>
    <w:rsid w:val="000F0764"/>
    <w:rsid w:val="000F0F81"/>
    <w:rsid w:val="000F42E9"/>
    <w:rsid w:val="000F44DE"/>
    <w:rsid w:val="000F4C8E"/>
    <w:rsid w:val="000F4D4D"/>
    <w:rsid w:val="000F60ED"/>
    <w:rsid w:val="000F65AE"/>
    <w:rsid w:val="000F66B3"/>
    <w:rsid w:val="000F7D1D"/>
    <w:rsid w:val="000F7E74"/>
    <w:rsid w:val="00100409"/>
    <w:rsid w:val="00100A01"/>
    <w:rsid w:val="001020D0"/>
    <w:rsid w:val="00103A01"/>
    <w:rsid w:val="00104477"/>
    <w:rsid w:val="00105726"/>
    <w:rsid w:val="001059F1"/>
    <w:rsid w:val="00107250"/>
    <w:rsid w:val="001072B5"/>
    <w:rsid w:val="001104E0"/>
    <w:rsid w:val="00110B7E"/>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769"/>
    <w:rsid w:val="00141B78"/>
    <w:rsid w:val="00141BDC"/>
    <w:rsid w:val="001443CC"/>
    <w:rsid w:val="00144502"/>
    <w:rsid w:val="0014604C"/>
    <w:rsid w:val="00147B93"/>
    <w:rsid w:val="001507DC"/>
    <w:rsid w:val="00150FC1"/>
    <w:rsid w:val="00153216"/>
    <w:rsid w:val="00156181"/>
    <w:rsid w:val="00156453"/>
    <w:rsid w:val="0016036C"/>
    <w:rsid w:val="0016096D"/>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342A"/>
    <w:rsid w:val="0018383D"/>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1F5A"/>
    <w:rsid w:val="001B242E"/>
    <w:rsid w:val="001B2623"/>
    <w:rsid w:val="001B768B"/>
    <w:rsid w:val="001C146F"/>
    <w:rsid w:val="001C2E1B"/>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5735"/>
    <w:rsid w:val="00227605"/>
    <w:rsid w:val="0023114E"/>
    <w:rsid w:val="00231D6B"/>
    <w:rsid w:val="0023471F"/>
    <w:rsid w:val="0023584B"/>
    <w:rsid w:val="0023643A"/>
    <w:rsid w:val="00237C46"/>
    <w:rsid w:val="00237ECB"/>
    <w:rsid w:val="00246112"/>
    <w:rsid w:val="0025045D"/>
    <w:rsid w:val="00250E74"/>
    <w:rsid w:val="00252E88"/>
    <w:rsid w:val="00253484"/>
    <w:rsid w:val="00253888"/>
    <w:rsid w:val="00253B8E"/>
    <w:rsid w:val="00254003"/>
    <w:rsid w:val="002557E9"/>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C7E77"/>
    <w:rsid w:val="002D0FDF"/>
    <w:rsid w:val="002D17BA"/>
    <w:rsid w:val="002D4720"/>
    <w:rsid w:val="002D6BE0"/>
    <w:rsid w:val="002E0295"/>
    <w:rsid w:val="002E12ED"/>
    <w:rsid w:val="002E18F1"/>
    <w:rsid w:val="002E324D"/>
    <w:rsid w:val="002E4C5A"/>
    <w:rsid w:val="002E61B0"/>
    <w:rsid w:val="002F2936"/>
    <w:rsid w:val="002F2DD1"/>
    <w:rsid w:val="002F3493"/>
    <w:rsid w:val="002F4D3E"/>
    <w:rsid w:val="002F55D5"/>
    <w:rsid w:val="002F6B7D"/>
    <w:rsid w:val="002F7DCE"/>
    <w:rsid w:val="003007E8"/>
    <w:rsid w:val="00300AA2"/>
    <w:rsid w:val="00300FBD"/>
    <w:rsid w:val="00301EA5"/>
    <w:rsid w:val="00302A66"/>
    <w:rsid w:val="00302AB3"/>
    <w:rsid w:val="0030376B"/>
    <w:rsid w:val="00305073"/>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5F10"/>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974B6"/>
    <w:rsid w:val="003A0457"/>
    <w:rsid w:val="003A0756"/>
    <w:rsid w:val="003A2196"/>
    <w:rsid w:val="003A2ED9"/>
    <w:rsid w:val="003A309E"/>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0C0E"/>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52DB"/>
    <w:rsid w:val="00416160"/>
    <w:rsid w:val="00421CE2"/>
    <w:rsid w:val="00424404"/>
    <w:rsid w:val="00425250"/>
    <w:rsid w:val="00425BD1"/>
    <w:rsid w:val="00425DE9"/>
    <w:rsid w:val="004271AE"/>
    <w:rsid w:val="00432537"/>
    <w:rsid w:val="00433004"/>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56D40"/>
    <w:rsid w:val="004602C8"/>
    <w:rsid w:val="00461BD3"/>
    <w:rsid w:val="0046486D"/>
    <w:rsid w:val="00470333"/>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791"/>
    <w:rsid w:val="004A2E3F"/>
    <w:rsid w:val="004A364A"/>
    <w:rsid w:val="004A5926"/>
    <w:rsid w:val="004A61E4"/>
    <w:rsid w:val="004A648B"/>
    <w:rsid w:val="004A6E0D"/>
    <w:rsid w:val="004B0F2F"/>
    <w:rsid w:val="004B2DD4"/>
    <w:rsid w:val="004B2EC8"/>
    <w:rsid w:val="004B3CEB"/>
    <w:rsid w:val="004B40AC"/>
    <w:rsid w:val="004B6EE0"/>
    <w:rsid w:val="004B75FD"/>
    <w:rsid w:val="004B7614"/>
    <w:rsid w:val="004C3670"/>
    <w:rsid w:val="004C4386"/>
    <w:rsid w:val="004C5C78"/>
    <w:rsid w:val="004D26AE"/>
    <w:rsid w:val="004D2A45"/>
    <w:rsid w:val="004D2D67"/>
    <w:rsid w:val="004D3318"/>
    <w:rsid w:val="004D3885"/>
    <w:rsid w:val="004D50EB"/>
    <w:rsid w:val="004D5B23"/>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27425"/>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D7"/>
    <w:rsid w:val="005804D3"/>
    <w:rsid w:val="0058201A"/>
    <w:rsid w:val="005831CB"/>
    <w:rsid w:val="0058343A"/>
    <w:rsid w:val="005835D9"/>
    <w:rsid w:val="005846D2"/>
    <w:rsid w:val="005916C1"/>
    <w:rsid w:val="005925BE"/>
    <w:rsid w:val="005925FD"/>
    <w:rsid w:val="005934BE"/>
    <w:rsid w:val="00597299"/>
    <w:rsid w:val="005977F1"/>
    <w:rsid w:val="00597B67"/>
    <w:rsid w:val="00597F6A"/>
    <w:rsid w:val="005A0C52"/>
    <w:rsid w:val="005A64BF"/>
    <w:rsid w:val="005A7051"/>
    <w:rsid w:val="005A798B"/>
    <w:rsid w:val="005A7C19"/>
    <w:rsid w:val="005B0DFA"/>
    <w:rsid w:val="005B409F"/>
    <w:rsid w:val="005B45DC"/>
    <w:rsid w:val="005B4706"/>
    <w:rsid w:val="005B510A"/>
    <w:rsid w:val="005B6D80"/>
    <w:rsid w:val="005B750C"/>
    <w:rsid w:val="005C004D"/>
    <w:rsid w:val="005C1776"/>
    <w:rsid w:val="005C2804"/>
    <w:rsid w:val="005C2F5B"/>
    <w:rsid w:val="005C7322"/>
    <w:rsid w:val="005D06C6"/>
    <w:rsid w:val="005D1441"/>
    <w:rsid w:val="005D1CCA"/>
    <w:rsid w:val="005D24F1"/>
    <w:rsid w:val="005D3005"/>
    <w:rsid w:val="005D31AE"/>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4AD2"/>
    <w:rsid w:val="00615E19"/>
    <w:rsid w:val="00615E35"/>
    <w:rsid w:val="00616721"/>
    <w:rsid w:val="00620C90"/>
    <w:rsid w:val="00623063"/>
    <w:rsid w:val="00623AB9"/>
    <w:rsid w:val="006246D7"/>
    <w:rsid w:val="00624AA2"/>
    <w:rsid w:val="00626660"/>
    <w:rsid w:val="00627972"/>
    <w:rsid w:val="00627EAF"/>
    <w:rsid w:val="00630DC2"/>
    <w:rsid w:val="0063185A"/>
    <w:rsid w:val="00635022"/>
    <w:rsid w:val="00635219"/>
    <w:rsid w:val="00636075"/>
    <w:rsid w:val="006363EF"/>
    <w:rsid w:val="00636AA2"/>
    <w:rsid w:val="006375C9"/>
    <w:rsid w:val="00637FED"/>
    <w:rsid w:val="00640866"/>
    <w:rsid w:val="00643D3D"/>
    <w:rsid w:val="00645C01"/>
    <w:rsid w:val="0064677A"/>
    <w:rsid w:val="0064787B"/>
    <w:rsid w:val="00647F3F"/>
    <w:rsid w:val="006509CD"/>
    <w:rsid w:val="00650F81"/>
    <w:rsid w:val="006514AF"/>
    <w:rsid w:val="00653492"/>
    <w:rsid w:val="00653D21"/>
    <w:rsid w:val="00656AD4"/>
    <w:rsid w:val="00661425"/>
    <w:rsid w:val="00661CE5"/>
    <w:rsid w:val="00667928"/>
    <w:rsid w:val="006712C8"/>
    <w:rsid w:val="006723BD"/>
    <w:rsid w:val="006733A1"/>
    <w:rsid w:val="0067381A"/>
    <w:rsid w:val="00673DF7"/>
    <w:rsid w:val="006745D3"/>
    <w:rsid w:val="00675819"/>
    <w:rsid w:val="00677EEC"/>
    <w:rsid w:val="00681470"/>
    <w:rsid w:val="006820CD"/>
    <w:rsid w:val="0068256D"/>
    <w:rsid w:val="00683A56"/>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7D"/>
    <w:rsid w:val="006C7ED0"/>
    <w:rsid w:val="006D18D9"/>
    <w:rsid w:val="006D291F"/>
    <w:rsid w:val="006D7A04"/>
    <w:rsid w:val="006D7F16"/>
    <w:rsid w:val="006E33B3"/>
    <w:rsid w:val="006E7083"/>
    <w:rsid w:val="006F5017"/>
    <w:rsid w:val="006F59C8"/>
    <w:rsid w:val="006F722F"/>
    <w:rsid w:val="006F7BF3"/>
    <w:rsid w:val="006F7CA9"/>
    <w:rsid w:val="007000A9"/>
    <w:rsid w:val="007009E0"/>
    <w:rsid w:val="0070139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5782D"/>
    <w:rsid w:val="007607FA"/>
    <w:rsid w:val="007612BF"/>
    <w:rsid w:val="00761B3E"/>
    <w:rsid w:val="00762584"/>
    <w:rsid w:val="00763021"/>
    <w:rsid w:val="00764275"/>
    <w:rsid w:val="00764DBB"/>
    <w:rsid w:val="00766649"/>
    <w:rsid w:val="0076781B"/>
    <w:rsid w:val="00770A19"/>
    <w:rsid w:val="0077330A"/>
    <w:rsid w:val="0077527C"/>
    <w:rsid w:val="0077546C"/>
    <w:rsid w:val="007803BC"/>
    <w:rsid w:val="007812FB"/>
    <w:rsid w:val="007837F1"/>
    <w:rsid w:val="00785C72"/>
    <w:rsid w:val="007871C6"/>
    <w:rsid w:val="007921AF"/>
    <w:rsid w:val="007929C4"/>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4D50"/>
    <w:rsid w:val="007D5105"/>
    <w:rsid w:val="007D656E"/>
    <w:rsid w:val="007D703A"/>
    <w:rsid w:val="007E41CD"/>
    <w:rsid w:val="007E5526"/>
    <w:rsid w:val="007E7752"/>
    <w:rsid w:val="007F079E"/>
    <w:rsid w:val="007F36D4"/>
    <w:rsid w:val="007F69FC"/>
    <w:rsid w:val="00801C5B"/>
    <w:rsid w:val="0080224C"/>
    <w:rsid w:val="008029B8"/>
    <w:rsid w:val="00802BF8"/>
    <w:rsid w:val="0080418A"/>
    <w:rsid w:val="00804D6A"/>
    <w:rsid w:val="008053A1"/>
    <w:rsid w:val="00806962"/>
    <w:rsid w:val="00806AA9"/>
    <w:rsid w:val="00810C51"/>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38C6"/>
    <w:rsid w:val="008B4460"/>
    <w:rsid w:val="008B50B3"/>
    <w:rsid w:val="008B6014"/>
    <w:rsid w:val="008C0E72"/>
    <w:rsid w:val="008C3478"/>
    <w:rsid w:val="008C386D"/>
    <w:rsid w:val="008C3971"/>
    <w:rsid w:val="008C6089"/>
    <w:rsid w:val="008C6830"/>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6D8"/>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5A41"/>
    <w:rsid w:val="009B6096"/>
    <w:rsid w:val="009B69FB"/>
    <w:rsid w:val="009B6D1D"/>
    <w:rsid w:val="009C17ED"/>
    <w:rsid w:val="009C272F"/>
    <w:rsid w:val="009C35D6"/>
    <w:rsid w:val="009C457E"/>
    <w:rsid w:val="009C480F"/>
    <w:rsid w:val="009C4A5D"/>
    <w:rsid w:val="009C4AFD"/>
    <w:rsid w:val="009D1602"/>
    <w:rsid w:val="009D3E17"/>
    <w:rsid w:val="009D4E8D"/>
    <w:rsid w:val="009D60F5"/>
    <w:rsid w:val="009D64F0"/>
    <w:rsid w:val="009D6E0E"/>
    <w:rsid w:val="009E03DA"/>
    <w:rsid w:val="009E0A66"/>
    <w:rsid w:val="009E3018"/>
    <w:rsid w:val="009E3668"/>
    <w:rsid w:val="009E3C4C"/>
    <w:rsid w:val="009E5B72"/>
    <w:rsid w:val="009E7642"/>
    <w:rsid w:val="009F0DD5"/>
    <w:rsid w:val="009F0FEC"/>
    <w:rsid w:val="009F157F"/>
    <w:rsid w:val="009F7A3E"/>
    <w:rsid w:val="00A00390"/>
    <w:rsid w:val="00A0096C"/>
    <w:rsid w:val="00A01C2D"/>
    <w:rsid w:val="00A05F19"/>
    <w:rsid w:val="00A0695F"/>
    <w:rsid w:val="00A06EA1"/>
    <w:rsid w:val="00A07620"/>
    <w:rsid w:val="00A106A7"/>
    <w:rsid w:val="00A114E3"/>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7B"/>
    <w:rsid w:val="00A46FE6"/>
    <w:rsid w:val="00A520CE"/>
    <w:rsid w:val="00A52493"/>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4FEF"/>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B3D"/>
    <w:rsid w:val="00AB1F8D"/>
    <w:rsid w:val="00AB2192"/>
    <w:rsid w:val="00AB369B"/>
    <w:rsid w:val="00AB3800"/>
    <w:rsid w:val="00AB3DA0"/>
    <w:rsid w:val="00AB3F06"/>
    <w:rsid w:val="00AB5513"/>
    <w:rsid w:val="00AB6D9A"/>
    <w:rsid w:val="00AB7026"/>
    <w:rsid w:val="00AC264F"/>
    <w:rsid w:val="00AC3362"/>
    <w:rsid w:val="00AC3457"/>
    <w:rsid w:val="00AC4044"/>
    <w:rsid w:val="00AC495B"/>
    <w:rsid w:val="00AC5442"/>
    <w:rsid w:val="00AC72FC"/>
    <w:rsid w:val="00AC735E"/>
    <w:rsid w:val="00AD167E"/>
    <w:rsid w:val="00AD3FD2"/>
    <w:rsid w:val="00AD48B7"/>
    <w:rsid w:val="00AD6D5C"/>
    <w:rsid w:val="00AD6D92"/>
    <w:rsid w:val="00AE0B1B"/>
    <w:rsid w:val="00AE120F"/>
    <w:rsid w:val="00AE1C6B"/>
    <w:rsid w:val="00AE2C9D"/>
    <w:rsid w:val="00AE2FF3"/>
    <w:rsid w:val="00AE37A4"/>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17A77"/>
    <w:rsid w:val="00B21EA8"/>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68D"/>
    <w:rsid w:val="00B95C40"/>
    <w:rsid w:val="00B95ED8"/>
    <w:rsid w:val="00BA04C8"/>
    <w:rsid w:val="00BA06BA"/>
    <w:rsid w:val="00BA163D"/>
    <w:rsid w:val="00BA1F7E"/>
    <w:rsid w:val="00BA327A"/>
    <w:rsid w:val="00BA4A33"/>
    <w:rsid w:val="00BA5199"/>
    <w:rsid w:val="00BB074A"/>
    <w:rsid w:val="00BB2CA5"/>
    <w:rsid w:val="00BB4C0B"/>
    <w:rsid w:val="00BB4D1A"/>
    <w:rsid w:val="00BB79B9"/>
    <w:rsid w:val="00BC0850"/>
    <w:rsid w:val="00BC2481"/>
    <w:rsid w:val="00BC288B"/>
    <w:rsid w:val="00BC3212"/>
    <w:rsid w:val="00BC4C8D"/>
    <w:rsid w:val="00BC5DF3"/>
    <w:rsid w:val="00BC5F04"/>
    <w:rsid w:val="00BC7406"/>
    <w:rsid w:val="00BC76CE"/>
    <w:rsid w:val="00BD0B1E"/>
    <w:rsid w:val="00BD1536"/>
    <w:rsid w:val="00BD4552"/>
    <w:rsid w:val="00BE2EB3"/>
    <w:rsid w:val="00BE3589"/>
    <w:rsid w:val="00BE3675"/>
    <w:rsid w:val="00BE391D"/>
    <w:rsid w:val="00BE5712"/>
    <w:rsid w:val="00BE59B1"/>
    <w:rsid w:val="00BE5DAA"/>
    <w:rsid w:val="00BF08DB"/>
    <w:rsid w:val="00BF16B2"/>
    <w:rsid w:val="00BF2E43"/>
    <w:rsid w:val="00BF2F11"/>
    <w:rsid w:val="00BF34C3"/>
    <w:rsid w:val="00BF5CFB"/>
    <w:rsid w:val="00BF5F56"/>
    <w:rsid w:val="00BF6F7A"/>
    <w:rsid w:val="00BF7385"/>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0572"/>
    <w:rsid w:val="00C81902"/>
    <w:rsid w:val="00C86455"/>
    <w:rsid w:val="00C87203"/>
    <w:rsid w:val="00C906ED"/>
    <w:rsid w:val="00C91F2B"/>
    <w:rsid w:val="00C927F6"/>
    <w:rsid w:val="00C937B3"/>
    <w:rsid w:val="00C94060"/>
    <w:rsid w:val="00C96F95"/>
    <w:rsid w:val="00C97BDF"/>
    <w:rsid w:val="00C97C0C"/>
    <w:rsid w:val="00CA001B"/>
    <w:rsid w:val="00CA0192"/>
    <w:rsid w:val="00CA0FFE"/>
    <w:rsid w:val="00CA1EF6"/>
    <w:rsid w:val="00CA34BD"/>
    <w:rsid w:val="00CA3D11"/>
    <w:rsid w:val="00CA3DF3"/>
    <w:rsid w:val="00CA7111"/>
    <w:rsid w:val="00CA7755"/>
    <w:rsid w:val="00CB06D1"/>
    <w:rsid w:val="00CB1416"/>
    <w:rsid w:val="00CB32DB"/>
    <w:rsid w:val="00CB488E"/>
    <w:rsid w:val="00CB7822"/>
    <w:rsid w:val="00CC0040"/>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3A70"/>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2E15"/>
    <w:rsid w:val="00D66076"/>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4291"/>
    <w:rsid w:val="00D854EC"/>
    <w:rsid w:val="00D86712"/>
    <w:rsid w:val="00D90749"/>
    <w:rsid w:val="00D916D0"/>
    <w:rsid w:val="00D91FF9"/>
    <w:rsid w:val="00D92B84"/>
    <w:rsid w:val="00D94316"/>
    <w:rsid w:val="00D9578C"/>
    <w:rsid w:val="00D96095"/>
    <w:rsid w:val="00D96208"/>
    <w:rsid w:val="00D97A90"/>
    <w:rsid w:val="00DA113D"/>
    <w:rsid w:val="00DA2B49"/>
    <w:rsid w:val="00DA36E6"/>
    <w:rsid w:val="00DA4774"/>
    <w:rsid w:val="00DA57F3"/>
    <w:rsid w:val="00DA64E4"/>
    <w:rsid w:val="00DA6D0D"/>
    <w:rsid w:val="00DA7E22"/>
    <w:rsid w:val="00DB02F3"/>
    <w:rsid w:val="00DB0C46"/>
    <w:rsid w:val="00DB1224"/>
    <w:rsid w:val="00DB1B81"/>
    <w:rsid w:val="00DB24DC"/>
    <w:rsid w:val="00DB345F"/>
    <w:rsid w:val="00DB3D0B"/>
    <w:rsid w:val="00DB6A87"/>
    <w:rsid w:val="00DB781C"/>
    <w:rsid w:val="00DC10BD"/>
    <w:rsid w:val="00DC3502"/>
    <w:rsid w:val="00DC3C18"/>
    <w:rsid w:val="00DC3E32"/>
    <w:rsid w:val="00DC414E"/>
    <w:rsid w:val="00DC720E"/>
    <w:rsid w:val="00DD0151"/>
    <w:rsid w:val="00DD345B"/>
    <w:rsid w:val="00DD3ADC"/>
    <w:rsid w:val="00DD4761"/>
    <w:rsid w:val="00DD52D9"/>
    <w:rsid w:val="00DE0D3B"/>
    <w:rsid w:val="00DE0F9A"/>
    <w:rsid w:val="00DE7AB9"/>
    <w:rsid w:val="00DF0B15"/>
    <w:rsid w:val="00DF139A"/>
    <w:rsid w:val="00DF2453"/>
    <w:rsid w:val="00DF56E8"/>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0993"/>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31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A770F"/>
    <w:rsid w:val="00EB0E4C"/>
    <w:rsid w:val="00EB1499"/>
    <w:rsid w:val="00EB2A68"/>
    <w:rsid w:val="00EB35C0"/>
    <w:rsid w:val="00EB519F"/>
    <w:rsid w:val="00EB58A3"/>
    <w:rsid w:val="00EB6F8A"/>
    <w:rsid w:val="00EC0392"/>
    <w:rsid w:val="00EC2120"/>
    <w:rsid w:val="00EC4861"/>
    <w:rsid w:val="00EC51BD"/>
    <w:rsid w:val="00EC53D3"/>
    <w:rsid w:val="00EC56EF"/>
    <w:rsid w:val="00EC695C"/>
    <w:rsid w:val="00EC6B7B"/>
    <w:rsid w:val="00EC7789"/>
    <w:rsid w:val="00ED007F"/>
    <w:rsid w:val="00ED034C"/>
    <w:rsid w:val="00ED099F"/>
    <w:rsid w:val="00ED26B0"/>
    <w:rsid w:val="00ED3B8C"/>
    <w:rsid w:val="00ED3EEF"/>
    <w:rsid w:val="00ED48EC"/>
    <w:rsid w:val="00ED498B"/>
    <w:rsid w:val="00ED5A22"/>
    <w:rsid w:val="00EE0927"/>
    <w:rsid w:val="00EE1DFE"/>
    <w:rsid w:val="00EE2221"/>
    <w:rsid w:val="00EE304C"/>
    <w:rsid w:val="00EE559D"/>
    <w:rsid w:val="00EE5F9C"/>
    <w:rsid w:val="00EE62C3"/>
    <w:rsid w:val="00EE6397"/>
    <w:rsid w:val="00EE65E2"/>
    <w:rsid w:val="00EE6F69"/>
    <w:rsid w:val="00EE75E1"/>
    <w:rsid w:val="00EF1181"/>
    <w:rsid w:val="00EF2A33"/>
    <w:rsid w:val="00EF5302"/>
    <w:rsid w:val="00EF7E0D"/>
    <w:rsid w:val="00F0129C"/>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6EB4"/>
    <w:rsid w:val="00F1758D"/>
    <w:rsid w:val="00F216E4"/>
    <w:rsid w:val="00F21D11"/>
    <w:rsid w:val="00F22D08"/>
    <w:rsid w:val="00F22ECE"/>
    <w:rsid w:val="00F2360E"/>
    <w:rsid w:val="00F26F82"/>
    <w:rsid w:val="00F27B74"/>
    <w:rsid w:val="00F3025A"/>
    <w:rsid w:val="00F3217C"/>
    <w:rsid w:val="00F32AF5"/>
    <w:rsid w:val="00F376BE"/>
    <w:rsid w:val="00F40C28"/>
    <w:rsid w:val="00F40FC8"/>
    <w:rsid w:val="00F412C1"/>
    <w:rsid w:val="00F42DB0"/>
    <w:rsid w:val="00F43747"/>
    <w:rsid w:val="00F44602"/>
    <w:rsid w:val="00F45B79"/>
    <w:rsid w:val="00F51E06"/>
    <w:rsid w:val="00F51FD1"/>
    <w:rsid w:val="00F5529B"/>
    <w:rsid w:val="00F56F88"/>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26C3"/>
    <w:rsid w:val="00FA5B21"/>
    <w:rsid w:val="00FA6023"/>
    <w:rsid w:val="00FA76DC"/>
    <w:rsid w:val="00FA773D"/>
    <w:rsid w:val="00FA77D7"/>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37C"/>
    <w:rsid w:val="00FC6C9E"/>
    <w:rsid w:val="00FD04E5"/>
    <w:rsid w:val="00FD2CF2"/>
    <w:rsid w:val="00FD3F5D"/>
    <w:rsid w:val="00FD536B"/>
    <w:rsid w:val="00FD6061"/>
    <w:rsid w:val="00FE113A"/>
    <w:rsid w:val="00FE12C8"/>
    <w:rsid w:val="00FE2ADD"/>
    <w:rsid w:val="00FE548B"/>
    <w:rsid w:val="00FE64F7"/>
    <w:rsid w:val="00FE7708"/>
    <w:rsid w:val="00FF014A"/>
    <w:rsid w:val="00FF0350"/>
    <w:rsid w:val="00FF105A"/>
    <w:rsid w:val="00FF1F7D"/>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472721988">
      <w:bodyDiv w:val="1"/>
      <w:marLeft w:val="0"/>
      <w:marRight w:val="0"/>
      <w:marTop w:val="0"/>
      <w:marBottom w:val="0"/>
      <w:divBdr>
        <w:top w:val="none" w:sz="0" w:space="0" w:color="auto"/>
        <w:left w:val="none" w:sz="0" w:space="0" w:color="auto"/>
        <w:bottom w:val="none" w:sz="0" w:space="0" w:color="auto"/>
        <w:right w:val="none" w:sz="0" w:space="0" w:color="auto"/>
      </w:divBdr>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2.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23FF3-D5F8-44C4-8AD0-540A52064F36}">
  <ds:schemaRefs>
    <ds:schemaRef ds:uri="e87702ae-ce97-4495-89b4-9db2c3940c19"/>
    <ds:schemaRef ds:uri="http://purl.org/dc/terms/"/>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6c49621-bd5a-4810-bae5-1d3834ef165a"/>
    <ds:schemaRef ds:uri="http://www.w3.org/XML/1998/namespace"/>
    <ds:schemaRef ds:uri="http://purl.org/dc/dcmitype/"/>
  </ds:schemaRefs>
</ds:datastoreItem>
</file>

<file path=customXml/itemProps4.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5.xml><?xml version="1.0" encoding="utf-8"?>
<ds:datastoreItem xmlns:ds="http://schemas.openxmlformats.org/officeDocument/2006/customXml" ds:itemID="{3A4C4B1E-0D53-4172-844A-73AE14B1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Melinda Utoft</cp:lastModifiedBy>
  <cp:revision>20</cp:revision>
  <dcterms:created xsi:type="dcterms:W3CDTF">2022-03-15T15:36:00Z</dcterms:created>
  <dcterms:modified xsi:type="dcterms:W3CDTF">2022-03-16T19:32:00Z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