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1B7CA7BE" w:rsidR="0097523F" w:rsidRPr="00BE5712" w:rsidRDefault="008B38C6" w:rsidP="0097523F">
      <w:pPr>
        <w:jc w:val="center"/>
        <w:rPr>
          <w:rFonts w:ascii="Times New Roman" w:hAnsi="Times New Roman" w:cs="Times New Roman"/>
          <w:b/>
        </w:rPr>
      </w:pPr>
      <w:r w:rsidRPr="00BE5712">
        <w:rPr>
          <w:rFonts w:ascii="Times New Roman" w:hAnsi="Times New Roman" w:cs="Times New Roman"/>
          <w:b/>
        </w:rPr>
        <w:t>Of</w:t>
      </w:r>
      <w:r w:rsidR="0097523F" w:rsidRPr="00BE5712">
        <w:rPr>
          <w:rFonts w:ascii="Times New Roman" w:hAnsi="Times New Roman" w:cs="Times New Roman"/>
          <w:b/>
        </w:rPr>
        <w:t xml:space="preserve"> </w:t>
      </w:r>
      <w:r w:rsidR="00B06689">
        <w:rPr>
          <w:rFonts w:ascii="Times New Roman" w:hAnsi="Times New Roman" w:cs="Times New Roman"/>
          <w:b/>
        </w:rPr>
        <w:t>November 11</w:t>
      </w:r>
      <w:r w:rsidR="00871857">
        <w:rPr>
          <w:rFonts w:ascii="Times New Roman" w:hAnsi="Times New Roman" w:cs="Times New Roman"/>
          <w:b/>
        </w:rPr>
        <w:t>, 2021</w:t>
      </w:r>
    </w:p>
    <w:p w14:paraId="0AD1F178" w14:textId="77777777" w:rsidR="0097523F" w:rsidRPr="00BE5712" w:rsidRDefault="0097523F" w:rsidP="0097523F">
      <w:pPr>
        <w:jc w:val="center"/>
        <w:rPr>
          <w:rFonts w:ascii="Times New Roman" w:hAnsi="Times New Roman" w:cs="Times New Roman"/>
          <w:b/>
        </w:rPr>
      </w:pPr>
    </w:p>
    <w:p w14:paraId="33294776" w14:textId="3A6C1868"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B06689">
        <w:rPr>
          <w:rFonts w:ascii="Times New Roman" w:hAnsi="Times New Roman" w:cs="Times New Roman"/>
        </w:rPr>
        <w:t>November 11</w:t>
      </w:r>
      <w:r w:rsidR="00871857">
        <w:rPr>
          <w:rFonts w:ascii="Times New Roman" w:hAnsi="Times New Roman" w:cs="Times New Roman"/>
        </w:rPr>
        <w:t>, 2021</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26E9777B" w14:textId="5655C4A3" w:rsidR="00A801D0" w:rsidRDefault="001C37A5" w:rsidP="00E60250">
      <w:pPr>
        <w:ind w:left="720"/>
        <w:jc w:val="both"/>
        <w:rPr>
          <w:rFonts w:ascii="Times New Roman" w:hAnsi="Times New Roman" w:cs="Times New Roman"/>
        </w:rPr>
      </w:pPr>
      <w:r w:rsidRPr="00512A42">
        <w:rPr>
          <w:rFonts w:ascii="Times New Roman" w:hAnsi="Times New Roman" w:cs="Times New Roman"/>
        </w:rPr>
        <w:t>Present</w:t>
      </w:r>
      <w:r w:rsidR="006F59C8" w:rsidRPr="00512A42">
        <w:rPr>
          <w:rFonts w:ascii="Times New Roman" w:hAnsi="Times New Roman" w:cs="Times New Roman"/>
        </w:rPr>
        <w:t>:</w:t>
      </w:r>
      <w:r w:rsidR="00E60250" w:rsidRPr="00512A42">
        <w:t xml:space="preserve"> </w:t>
      </w:r>
      <w:r w:rsidR="005835D9" w:rsidRPr="00512A42">
        <w:rPr>
          <w:rFonts w:ascii="Times New Roman" w:hAnsi="Times New Roman" w:cs="Times New Roman"/>
        </w:rPr>
        <w:t xml:space="preserve">Chad Mahood, </w:t>
      </w:r>
      <w:r w:rsidR="00AC72FC">
        <w:rPr>
          <w:rFonts w:ascii="Times New Roman" w:hAnsi="Times New Roman" w:cs="Times New Roman"/>
        </w:rPr>
        <w:t xml:space="preserve">Chris Packham, </w:t>
      </w:r>
      <w:r w:rsidR="00B06689">
        <w:rPr>
          <w:rFonts w:ascii="Times New Roman" w:hAnsi="Times New Roman" w:cs="Times New Roman"/>
        </w:rPr>
        <w:t>Brian Davies, Victor DeOliveira, Richard LeBaron, Alex Godet, John Alexander</w:t>
      </w:r>
      <w:r w:rsidR="00772DAE">
        <w:rPr>
          <w:rFonts w:ascii="Times New Roman" w:hAnsi="Times New Roman" w:cs="Times New Roman"/>
        </w:rPr>
        <w:t xml:space="preserve">, John Wald, Felicia Castro-Villarreal, Gabriela Romero Uribe, Andrew Lloyd, Rene Zenteno, Marcus Hamilton, Drew Johnson, Matthias Hofferberth, Joshua Thurow, John Prevost, Whitney Chappell, Richard Gretz, </w:t>
      </w:r>
      <w:r w:rsidR="00753CBA">
        <w:rPr>
          <w:rFonts w:ascii="Times New Roman" w:hAnsi="Times New Roman" w:cs="Times New Roman"/>
        </w:rPr>
        <w:t xml:space="preserve">Ginny Garcia, Rajendra Boppana, Becky Huang, Kimberly Fonzo, Jurgen Engelberth, Sylvia Mansour, Lorenzo Brancaleon, Humberto Saenz, August Allo, Dan Hollas, </w:t>
      </w:r>
      <w:proofErr w:type="spellStart"/>
      <w:r w:rsidR="00753CBA">
        <w:rPr>
          <w:rFonts w:ascii="Times New Roman" w:hAnsi="Times New Roman" w:cs="Times New Roman"/>
        </w:rPr>
        <w:t>Mahmut</w:t>
      </w:r>
      <w:proofErr w:type="spellEnd"/>
      <w:r w:rsidR="00753CBA">
        <w:rPr>
          <w:rFonts w:ascii="Times New Roman" w:hAnsi="Times New Roman" w:cs="Times New Roman"/>
        </w:rPr>
        <w:t xml:space="preserve">, Sonmez, </w:t>
      </w:r>
      <w:proofErr w:type="spellStart"/>
      <w:r w:rsidR="00753CBA">
        <w:rPr>
          <w:rFonts w:ascii="Times New Roman" w:hAnsi="Times New Roman" w:cs="Times New Roman"/>
        </w:rPr>
        <w:t>Zhechao</w:t>
      </w:r>
      <w:proofErr w:type="spellEnd"/>
      <w:r w:rsidR="00753CBA">
        <w:rPr>
          <w:rFonts w:ascii="Times New Roman" w:hAnsi="Times New Roman" w:cs="Times New Roman"/>
        </w:rPr>
        <w:t xml:space="preserve"> Liu, </w:t>
      </w:r>
      <w:r w:rsidR="001549D7">
        <w:rPr>
          <w:rFonts w:ascii="Times New Roman" w:hAnsi="Times New Roman" w:cs="Times New Roman"/>
        </w:rPr>
        <w:t xml:space="preserve">Manuel, David Hansen, Maria Arreguin, Nicole Beebe, Lauren Riojas-Fitzpatrick, Hector Aguilar, Gina Amatangelo, Michael </w:t>
      </w:r>
      <w:r w:rsidR="00007E03">
        <w:rPr>
          <w:rFonts w:ascii="Times New Roman" w:hAnsi="Times New Roman" w:cs="Times New Roman"/>
        </w:rPr>
        <w:t>Doyle, Branco Ponomariov</w:t>
      </w:r>
      <w:r w:rsidR="001549D7">
        <w:rPr>
          <w:rFonts w:ascii="Times New Roman" w:hAnsi="Times New Roman" w:cs="Times New Roman"/>
        </w:rPr>
        <w:t xml:space="preserve">, Huy Le, Kiran </w:t>
      </w:r>
      <w:r w:rsidR="00007E03">
        <w:rPr>
          <w:rFonts w:ascii="Times New Roman" w:hAnsi="Times New Roman" w:cs="Times New Roman"/>
        </w:rPr>
        <w:t>Bhaganagar</w:t>
      </w:r>
    </w:p>
    <w:p w14:paraId="65998372" w14:textId="77777777" w:rsidR="00A801D0" w:rsidRDefault="00A801D0" w:rsidP="00E60250">
      <w:pPr>
        <w:ind w:left="720"/>
        <w:jc w:val="both"/>
        <w:rPr>
          <w:rFonts w:ascii="Times New Roman" w:hAnsi="Times New Roman" w:cs="Times New Roman"/>
        </w:rPr>
      </w:pPr>
    </w:p>
    <w:p w14:paraId="4D549D7B" w14:textId="77777777" w:rsidR="008B1A85" w:rsidRPr="00E60250" w:rsidRDefault="00A801D0" w:rsidP="00E60250">
      <w:pPr>
        <w:ind w:left="720"/>
        <w:jc w:val="both"/>
        <w:rPr>
          <w:rFonts w:ascii="Times New Roman" w:hAnsi="Times New Roman" w:cs="Times New Roman"/>
        </w:rPr>
      </w:pPr>
      <w:r>
        <w:rPr>
          <w:rFonts w:ascii="Times New Roman" w:hAnsi="Times New Roman" w:cs="Times New Roman"/>
        </w:rPr>
        <w:t xml:space="preserve">Absent: not available </w:t>
      </w:r>
      <w:r w:rsidR="00E60250" w:rsidRPr="00E60250">
        <w:rPr>
          <w:rFonts w:ascii="Times New Roman" w:hAnsi="Times New Roman" w:cs="Times New Roman"/>
        </w:rPr>
        <w:tab/>
      </w:r>
      <w:r w:rsidR="006F59C8" w:rsidRPr="008611CF">
        <w:rPr>
          <w:rFonts w:ascii="Times New Roman" w:hAnsi="Times New Roman" w:cs="Times New Roman"/>
        </w:rPr>
        <w:t xml:space="preserve"> </w:t>
      </w:r>
    </w:p>
    <w:p w14:paraId="422A5532" w14:textId="77777777" w:rsidR="003A52A0" w:rsidRPr="007B68E3" w:rsidRDefault="003A52A0" w:rsidP="00A31A7F">
      <w:pPr>
        <w:rPr>
          <w:rFonts w:ascii="Times New Roman" w:hAnsi="Times New Roman" w:cs="Times New Roman"/>
          <w:highlight w:val="yellow"/>
        </w:rPr>
      </w:pPr>
    </w:p>
    <w:p w14:paraId="6D132D03" w14:textId="4A8DC4C6" w:rsidR="001C37A5" w:rsidRPr="008611CF" w:rsidRDefault="001C37A5" w:rsidP="00A31A7F">
      <w:pPr>
        <w:ind w:left="720"/>
        <w:rPr>
          <w:rFonts w:ascii="Times New Roman" w:hAnsi="Times New Roman" w:cs="Times New Roman"/>
        </w:rPr>
      </w:pPr>
      <w:r w:rsidRPr="00850B69">
        <w:rPr>
          <w:rFonts w:ascii="Times New Roman" w:hAnsi="Times New Roman" w:cs="Times New Roman"/>
        </w:rPr>
        <w:t>Guests:</w:t>
      </w:r>
      <w:r w:rsidR="008D5B13" w:rsidRPr="00850B69">
        <w:rPr>
          <w:rFonts w:ascii="Times New Roman" w:hAnsi="Times New Roman" w:cs="Times New Roman"/>
        </w:rPr>
        <w:t xml:space="preserve"> </w:t>
      </w:r>
      <w:r w:rsidR="003007E8" w:rsidRPr="00850B69">
        <w:rPr>
          <w:rFonts w:ascii="Times New Roman" w:hAnsi="Times New Roman" w:cs="Times New Roman"/>
        </w:rPr>
        <w:t xml:space="preserve">Kimberly Espy, </w:t>
      </w:r>
      <w:r w:rsidR="00B11F92" w:rsidRPr="00850B69">
        <w:rPr>
          <w:rFonts w:ascii="Times New Roman" w:hAnsi="Times New Roman" w:cs="Times New Roman"/>
        </w:rPr>
        <w:t>Heather Shipley</w:t>
      </w:r>
      <w:r w:rsidR="00D81124" w:rsidRPr="00850B69">
        <w:rPr>
          <w:rFonts w:ascii="Times New Roman" w:hAnsi="Times New Roman" w:cs="Times New Roman"/>
        </w:rPr>
        <w:t xml:space="preserve">, </w:t>
      </w:r>
      <w:r w:rsidR="00B06689">
        <w:rPr>
          <w:rFonts w:ascii="Times New Roman" w:hAnsi="Times New Roman" w:cs="Times New Roman"/>
        </w:rPr>
        <w:t xml:space="preserve">Sheri Hardison, Veronica Mendez, Alberto Cordova, </w:t>
      </w:r>
      <w:r w:rsidR="00772DAE">
        <w:rPr>
          <w:rFonts w:ascii="Times New Roman" w:hAnsi="Times New Roman" w:cs="Times New Roman"/>
        </w:rPr>
        <w:t>Myron Anderson, Robert Rico</w:t>
      </w:r>
      <w:r w:rsidR="00753CBA">
        <w:rPr>
          <w:rFonts w:ascii="Times New Roman" w:hAnsi="Times New Roman" w:cs="Times New Roman"/>
        </w:rPr>
        <w:t>, Kerry Sinanan, Kirstin Wilsey, Debra Del Toro</w:t>
      </w:r>
    </w:p>
    <w:p w14:paraId="13B2C1BB" w14:textId="77777777" w:rsidR="00A31A7F" w:rsidRPr="007B68E3" w:rsidRDefault="00A31A7F" w:rsidP="00170B44">
      <w:pPr>
        <w:ind w:left="720"/>
        <w:jc w:val="both"/>
        <w:rPr>
          <w:rFonts w:ascii="Times New Roman" w:hAnsi="Times New Roman" w:cs="Times New Roman"/>
          <w:highlight w:val="yellow"/>
        </w:rPr>
      </w:pPr>
    </w:p>
    <w:p w14:paraId="4BBEDD4D" w14:textId="65200F39" w:rsidR="00371512" w:rsidRPr="006C4DE2" w:rsidRDefault="001C37A5" w:rsidP="00371512">
      <w:pPr>
        <w:ind w:left="720"/>
        <w:rPr>
          <w:rFonts w:ascii="Times New Roman" w:hAnsi="Times New Roman" w:cs="Times New Roman"/>
        </w:rPr>
      </w:pPr>
      <w:r w:rsidRPr="00F77199">
        <w:rPr>
          <w:rFonts w:ascii="Times New Roman" w:hAnsi="Times New Roman" w:cs="Times New Roman"/>
        </w:rPr>
        <w:t xml:space="preserve">Total members </w:t>
      </w:r>
      <w:r w:rsidRPr="00393644">
        <w:rPr>
          <w:rFonts w:ascii="Times New Roman" w:hAnsi="Times New Roman" w:cs="Times New Roman"/>
        </w:rPr>
        <w:t>present:</w:t>
      </w:r>
      <w:r w:rsidR="00E60250" w:rsidRPr="00393644">
        <w:rPr>
          <w:rFonts w:ascii="Times New Roman" w:hAnsi="Times New Roman" w:cs="Times New Roman"/>
        </w:rPr>
        <w:t xml:space="preserve"> </w:t>
      </w:r>
      <w:r w:rsidR="00B06689">
        <w:rPr>
          <w:rFonts w:ascii="Times New Roman" w:hAnsi="Times New Roman" w:cs="Times New Roman"/>
        </w:rPr>
        <w:t>57</w:t>
      </w:r>
      <w:r w:rsidRPr="00F77199">
        <w:rPr>
          <w:rFonts w:ascii="Times New Roman" w:hAnsi="Times New Roman" w:cs="Times New Roman"/>
        </w:rPr>
        <w:tab/>
        <w:t>Total members absent:</w:t>
      </w:r>
      <w:r w:rsidR="003A52A0" w:rsidRPr="00F77199">
        <w:rPr>
          <w:rFonts w:ascii="Times New Roman" w:hAnsi="Times New Roman" w:cs="Times New Roman"/>
        </w:rPr>
        <w:t xml:space="preserve"> </w:t>
      </w:r>
      <w:r w:rsidR="00A520CE">
        <w:rPr>
          <w:rFonts w:ascii="Times New Roman" w:hAnsi="Times New Roman" w:cs="Times New Roman"/>
        </w:rPr>
        <w:t>not available</w:t>
      </w:r>
    </w:p>
    <w:p w14:paraId="743CBFEA" w14:textId="77777777" w:rsidR="00C12C04" w:rsidRPr="00F32AF5" w:rsidRDefault="00C12C04" w:rsidP="00F32AF5">
      <w:pPr>
        <w:rPr>
          <w:rFonts w:ascii="Times New Roman" w:hAnsi="Times New Roman" w:cs="Times New Roman"/>
        </w:rPr>
      </w:pPr>
    </w:p>
    <w:p w14:paraId="599B7841" w14:textId="77777777" w:rsidR="005718D4" w:rsidRPr="007929C4" w:rsidRDefault="0097523F" w:rsidP="005718D4">
      <w:pPr>
        <w:pStyle w:val="ListParagraph"/>
        <w:numPr>
          <w:ilvl w:val="0"/>
          <w:numId w:val="1"/>
        </w:numPr>
        <w:rPr>
          <w:rFonts w:ascii="Times New Roman" w:hAnsi="Times New Roman" w:cs="Times New Roman"/>
        </w:rPr>
      </w:pPr>
      <w:r w:rsidRPr="007929C4">
        <w:rPr>
          <w:rFonts w:ascii="Times New Roman" w:hAnsi="Times New Roman" w:cs="Times New Roman"/>
        </w:rPr>
        <w:t>Consent Calendar</w:t>
      </w:r>
    </w:p>
    <w:p w14:paraId="3C614662" w14:textId="34049F4A" w:rsidR="005718D4" w:rsidRPr="007929C4" w:rsidRDefault="008363F6" w:rsidP="00AF7AE1">
      <w:pPr>
        <w:pStyle w:val="ListParagraph"/>
        <w:numPr>
          <w:ilvl w:val="0"/>
          <w:numId w:val="6"/>
        </w:numPr>
        <w:rPr>
          <w:rFonts w:ascii="Times New Roman" w:hAnsi="Times New Roman" w:cs="Times New Roman"/>
        </w:rPr>
      </w:pPr>
      <w:r w:rsidRPr="007929C4">
        <w:rPr>
          <w:rFonts w:ascii="Times New Roman" w:hAnsi="Times New Roman" w:cs="Times New Roman"/>
        </w:rPr>
        <w:t xml:space="preserve">Approval of minutes – </w:t>
      </w:r>
      <w:r w:rsidR="00B06689">
        <w:rPr>
          <w:rFonts w:ascii="Times New Roman" w:hAnsi="Times New Roman" w:cs="Times New Roman"/>
        </w:rPr>
        <w:t>October 14</w:t>
      </w:r>
      <w:r w:rsidR="007929C4" w:rsidRPr="007929C4">
        <w:rPr>
          <w:rFonts w:ascii="Times New Roman" w:hAnsi="Times New Roman" w:cs="Times New Roman"/>
        </w:rPr>
        <w:t>, 2021</w:t>
      </w:r>
    </w:p>
    <w:p w14:paraId="7AD5DF3C" w14:textId="535D84F3" w:rsidR="00F6664E" w:rsidRPr="007929C4" w:rsidRDefault="00E524A1" w:rsidP="00F6664E">
      <w:pPr>
        <w:pStyle w:val="ListParagraph"/>
        <w:numPr>
          <w:ilvl w:val="0"/>
          <w:numId w:val="6"/>
        </w:numPr>
        <w:rPr>
          <w:rFonts w:ascii="Times New Roman" w:hAnsi="Times New Roman" w:cs="Times New Roman"/>
        </w:rPr>
      </w:pPr>
      <w:r w:rsidRPr="007929C4">
        <w:rPr>
          <w:rFonts w:ascii="Times New Roman" w:hAnsi="Times New Roman" w:cs="Times New Roman"/>
        </w:rPr>
        <w:t>No one objected to Consent Agenda</w:t>
      </w:r>
    </w:p>
    <w:p w14:paraId="79E2057E" w14:textId="03CD657D" w:rsidR="007B68E3" w:rsidRPr="007929C4" w:rsidRDefault="007B68E3" w:rsidP="007929C4">
      <w:pPr>
        <w:pStyle w:val="ListParagraph"/>
        <w:ind w:left="1080"/>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1F2BC66A" w14:textId="04AB4D7F" w:rsidR="007929C4" w:rsidRDefault="00A74FEF" w:rsidP="007929C4">
      <w:pPr>
        <w:ind w:left="1080"/>
        <w:rPr>
          <w:rFonts w:ascii="Times New Roman" w:eastAsia="Times New Roman" w:hAnsi="Times New Roman" w:cs="Times New Roman"/>
        </w:rPr>
      </w:pPr>
      <w:r>
        <w:rPr>
          <w:rFonts w:ascii="Times New Roman" w:eastAsia="Times New Roman" w:hAnsi="Times New Roman" w:cs="Times New Roman"/>
          <w:b/>
        </w:rPr>
        <w:t>Academic Affairs</w:t>
      </w:r>
      <w:r w:rsidR="00B8233F" w:rsidRPr="007929C4">
        <w:rPr>
          <w:rFonts w:ascii="Times New Roman" w:eastAsia="Times New Roman" w:hAnsi="Times New Roman" w:cs="Times New Roman"/>
          <w:b/>
        </w:rPr>
        <w:t xml:space="preserve"> Updates – </w:t>
      </w:r>
      <w:r w:rsidR="007929C4" w:rsidRPr="007929C4">
        <w:rPr>
          <w:rFonts w:ascii="Times New Roman" w:eastAsia="Times New Roman" w:hAnsi="Times New Roman" w:cs="Times New Roman"/>
        </w:rPr>
        <w:t>Provost Espy &amp; Heather Shipley</w:t>
      </w:r>
    </w:p>
    <w:p w14:paraId="63A06BBD" w14:textId="43D0F9CD" w:rsidR="006733A1" w:rsidRDefault="006733A1"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see PowerPoint slides</w:t>
      </w:r>
    </w:p>
    <w:p w14:paraId="430C12BD" w14:textId="13F6B136" w:rsidR="006017D7" w:rsidRDefault="006017D7"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Update on Bold Promise program</w:t>
      </w:r>
    </w:p>
    <w:p w14:paraId="79F926DA" w14:textId="37D024D5" w:rsidR="006017D7" w:rsidRDefault="006017D7"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Update on COVID-19 Progress </w:t>
      </w:r>
      <w:r w:rsidR="005008EF">
        <w:rPr>
          <w:rFonts w:ascii="Times New Roman" w:eastAsia="Times New Roman" w:hAnsi="Times New Roman" w:cs="Times New Roman"/>
        </w:rPr>
        <w:t>Indicators (SAMH)</w:t>
      </w:r>
    </w:p>
    <w:p w14:paraId="4721D1BA" w14:textId="4CA2B108" w:rsidR="005008EF" w:rsidRDefault="005008EF"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Season of Thanks Celebration; Academic Affairs tumblers available</w:t>
      </w:r>
      <w:r w:rsidR="00612597">
        <w:rPr>
          <w:rFonts w:ascii="Times New Roman" w:eastAsia="Times New Roman" w:hAnsi="Times New Roman" w:cs="Times New Roman"/>
        </w:rPr>
        <w:t>.</w:t>
      </w:r>
    </w:p>
    <w:p w14:paraId="21160F9B" w14:textId="77777777" w:rsidR="005008EF" w:rsidRPr="006733A1" w:rsidRDefault="005008EF" w:rsidP="006733A1">
      <w:pPr>
        <w:pStyle w:val="ListParagraph"/>
        <w:ind w:left="1080"/>
        <w:rPr>
          <w:rFonts w:ascii="Times New Roman" w:eastAsia="Times New Roman" w:hAnsi="Times New Roman" w:cs="Times New Roman"/>
        </w:rPr>
      </w:pPr>
    </w:p>
    <w:p w14:paraId="206E0153" w14:textId="77777777" w:rsidR="00243B89" w:rsidRDefault="00A74FEF" w:rsidP="00B06689">
      <w:pPr>
        <w:pStyle w:val="ListParagraph"/>
        <w:ind w:left="1080"/>
        <w:rPr>
          <w:rFonts w:ascii="Times New Roman" w:eastAsia="Times New Roman" w:hAnsi="Times New Roman" w:cs="Times New Roman"/>
        </w:rPr>
      </w:pPr>
      <w:r w:rsidRPr="00BF2F11">
        <w:rPr>
          <w:rFonts w:ascii="Times New Roman" w:eastAsia="Times New Roman" w:hAnsi="Times New Roman" w:cs="Times New Roman"/>
          <w:b/>
        </w:rPr>
        <w:t xml:space="preserve">University Leadership Updates: </w:t>
      </w:r>
    </w:p>
    <w:p w14:paraId="521AB29A" w14:textId="253AD073" w:rsidR="006733A1" w:rsidRPr="0065296C" w:rsidRDefault="00243B89" w:rsidP="00B06689">
      <w:pPr>
        <w:pStyle w:val="ListParagraph"/>
        <w:ind w:left="1080"/>
        <w:rPr>
          <w:rFonts w:ascii="Times New Roman" w:eastAsia="Times New Roman" w:hAnsi="Times New Roman" w:cs="Times New Roman"/>
        </w:rPr>
      </w:pPr>
      <w:r w:rsidRPr="0065296C">
        <w:rPr>
          <w:rFonts w:ascii="Times New Roman" w:eastAsia="Times New Roman" w:hAnsi="Times New Roman" w:cs="Times New Roman"/>
        </w:rPr>
        <w:t xml:space="preserve">Sheri Hardison, </w:t>
      </w:r>
      <w:r w:rsidRPr="0065296C">
        <w:rPr>
          <w:rFonts w:ascii="Times New Roman" w:hAnsi="Times New Roman" w:cs="Times New Roman"/>
          <w:color w:val="212529"/>
        </w:rPr>
        <w:t>Sr. Assoc. VP for Financial Affairs</w:t>
      </w:r>
      <w:r w:rsidRPr="0065296C">
        <w:rPr>
          <w:rFonts w:ascii="Arial" w:hAnsi="Arial" w:cs="Arial"/>
          <w:color w:val="212529"/>
        </w:rPr>
        <w:t xml:space="preserve"> </w:t>
      </w:r>
      <w:r w:rsidRPr="0065296C">
        <w:rPr>
          <w:rFonts w:ascii="Times New Roman" w:eastAsia="Times New Roman" w:hAnsi="Times New Roman" w:cs="Times New Roman"/>
        </w:rPr>
        <w:t>- IRM Model (see PowerPoint)</w:t>
      </w:r>
    </w:p>
    <w:p w14:paraId="45422E0C" w14:textId="3632B1C9" w:rsidR="00243B89" w:rsidRPr="0065296C" w:rsidRDefault="00243B89" w:rsidP="00243B89">
      <w:pPr>
        <w:pStyle w:val="ListParagraph"/>
        <w:ind w:left="1080"/>
        <w:rPr>
          <w:rFonts w:ascii="Times New Roman" w:hAnsi="Times New Roman" w:cs="Times New Roman"/>
        </w:rPr>
      </w:pPr>
      <w:r w:rsidRPr="0065296C">
        <w:rPr>
          <w:rFonts w:ascii="Times New Roman" w:hAnsi="Times New Roman" w:cs="Times New Roman"/>
        </w:rPr>
        <w:t xml:space="preserve">Myron Anderson, Vice President for Inclusive Excellence &amp; Robert Rico, Director of </w:t>
      </w:r>
      <w:r w:rsidRPr="00613E45">
        <w:rPr>
          <w:rFonts w:ascii="Times New Roman" w:hAnsi="Times New Roman" w:cs="Times New Roman"/>
          <w:u w:val="single"/>
        </w:rPr>
        <w:t>Restorative Justice:</w:t>
      </w:r>
      <w:r w:rsidRPr="0065296C">
        <w:rPr>
          <w:rFonts w:ascii="Times New Roman" w:hAnsi="Times New Roman" w:cs="Times New Roman"/>
        </w:rPr>
        <w:t xml:space="preserve"> </w:t>
      </w:r>
      <w:r w:rsidR="00613E45" w:rsidRPr="00613E45">
        <w:rPr>
          <w:rFonts w:ascii="Times New Roman" w:hAnsi="Times New Roman" w:cs="Times New Roman"/>
        </w:rPr>
        <w:t>part of inclusive excellence ecosystem plan for the institution to have a welcoming and inclusive environment. Restorative Justice is a relational approach to building community, creating a space where people can come together and have a conversation with honest dialogue. Universities are very diverse, and these practices lessen tension between different populations by providing faculty, students, and staff a safe place to voice their opinions in a respectful manner.</w:t>
      </w:r>
    </w:p>
    <w:p w14:paraId="10B55F0B" w14:textId="77777777" w:rsidR="006733A1" w:rsidRDefault="006733A1" w:rsidP="006733A1">
      <w:pPr>
        <w:pStyle w:val="ListParagraph"/>
        <w:ind w:left="1080"/>
        <w:rPr>
          <w:rFonts w:ascii="Times New Roman" w:hAnsi="Times New Roman" w:cs="Times New Roman"/>
        </w:rPr>
      </w:pPr>
    </w:p>
    <w:p w14:paraId="4983F581" w14:textId="77777777" w:rsidR="008C6089" w:rsidRDefault="008C6089" w:rsidP="00903728">
      <w:pPr>
        <w:pStyle w:val="ListParagraph"/>
        <w:ind w:firstLine="360"/>
        <w:rPr>
          <w:rFonts w:ascii="Times New Roman" w:hAnsi="Times New Roman" w:cs="Times New Roman"/>
          <w:b/>
        </w:rPr>
      </w:pPr>
    </w:p>
    <w:p w14:paraId="6967A546" w14:textId="77777777" w:rsidR="002714C3" w:rsidRPr="002714C3" w:rsidRDefault="00F2360E" w:rsidP="00433004">
      <w:pPr>
        <w:pStyle w:val="ListParagraph"/>
        <w:numPr>
          <w:ilvl w:val="1"/>
          <w:numId w:val="1"/>
        </w:numPr>
        <w:rPr>
          <w:rFonts w:ascii="Times New Roman" w:hAnsi="Times New Roman" w:cs="Times New Roman"/>
        </w:rPr>
      </w:pPr>
      <w:r w:rsidRPr="00433004">
        <w:rPr>
          <w:rFonts w:ascii="Times New Roman" w:hAnsi="Times New Roman" w:cs="Times New Roman"/>
          <w:b/>
        </w:rPr>
        <w:t>Chair</w:t>
      </w:r>
      <w:r w:rsidR="00A556DD" w:rsidRPr="00433004">
        <w:rPr>
          <w:rFonts w:ascii="Times New Roman" w:hAnsi="Times New Roman" w:cs="Times New Roman"/>
          <w:b/>
        </w:rPr>
        <w:t>’</w:t>
      </w:r>
      <w:r w:rsidRPr="00433004">
        <w:rPr>
          <w:rFonts w:ascii="Times New Roman" w:hAnsi="Times New Roman" w:cs="Times New Roman"/>
          <w:b/>
        </w:rPr>
        <w:t>s Report: Chad</w:t>
      </w:r>
      <w:r w:rsidR="00A556DD" w:rsidRPr="00433004">
        <w:rPr>
          <w:rFonts w:ascii="Times New Roman" w:hAnsi="Times New Roman" w:cs="Times New Roman"/>
          <w:b/>
        </w:rPr>
        <w:t xml:space="preserve"> Mahood</w:t>
      </w:r>
    </w:p>
    <w:p w14:paraId="4C2BCB0C" w14:textId="068E6736" w:rsidR="002714C3" w:rsidRDefault="002714C3" w:rsidP="002714C3">
      <w:pPr>
        <w:pStyle w:val="ListParagraph"/>
        <w:ind w:left="1080"/>
        <w:rPr>
          <w:rFonts w:ascii="Times New Roman" w:hAnsi="Times New Roman" w:cs="Times New Roman"/>
        </w:rPr>
      </w:pPr>
      <w:r>
        <w:rPr>
          <w:rFonts w:ascii="Times New Roman" w:hAnsi="Times New Roman" w:cs="Times New Roman"/>
          <w:b/>
        </w:rPr>
        <w:t xml:space="preserve">- </w:t>
      </w:r>
      <w:r w:rsidR="008C6089" w:rsidRPr="00433004">
        <w:rPr>
          <w:rFonts w:ascii="Times New Roman" w:hAnsi="Times New Roman" w:cs="Times New Roman"/>
        </w:rPr>
        <w:t>see Chair’s Report PowerPoint</w:t>
      </w:r>
    </w:p>
    <w:p w14:paraId="4FDA64C9" w14:textId="7CDBFCCB" w:rsidR="002714C3" w:rsidRDefault="002714C3" w:rsidP="002714C3">
      <w:pPr>
        <w:ind w:left="1080"/>
        <w:rPr>
          <w:rFonts w:ascii="Times New Roman" w:hAnsi="Times New Roman" w:cs="Times New Roman"/>
        </w:rPr>
      </w:pPr>
      <w:r w:rsidRPr="002714C3">
        <w:rPr>
          <w:rFonts w:ascii="Times New Roman" w:hAnsi="Times New Roman" w:cs="Times New Roman"/>
          <w:b/>
        </w:rPr>
        <w:t>-</w:t>
      </w:r>
      <w:r>
        <w:rPr>
          <w:rFonts w:ascii="Times New Roman" w:hAnsi="Times New Roman" w:cs="Times New Roman"/>
        </w:rPr>
        <w:t xml:space="preserve"> </w:t>
      </w:r>
      <w:r w:rsidRPr="002714C3">
        <w:rPr>
          <w:rFonts w:ascii="Times New Roman" w:hAnsi="Times New Roman" w:cs="Times New Roman"/>
        </w:rPr>
        <w:t xml:space="preserve">Presentations to full Senate </w:t>
      </w:r>
      <w:r w:rsidR="00B854CD">
        <w:rPr>
          <w:rFonts w:ascii="Times New Roman" w:hAnsi="Times New Roman" w:cs="Times New Roman"/>
        </w:rPr>
        <w:t xml:space="preserve">to </w:t>
      </w:r>
      <w:r w:rsidRPr="002714C3">
        <w:rPr>
          <w:rFonts w:ascii="Times New Roman" w:hAnsi="Times New Roman" w:cs="Times New Roman"/>
        </w:rPr>
        <w:t>not exceed 15 minutes each</w:t>
      </w:r>
      <w:r w:rsidR="00B854CD">
        <w:rPr>
          <w:rFonts w:ascii="Times New Roman" w:hAnsi="Times New Roman" w:cs="Times New Roman"/>
        </w:rPr>
        <w:t>.</w:t>
      </w:r>
    </w:p>
    <w:p w14:paraId="01966D2F" w14:textId="28D44467" w:rsidR="002714C3" w:rsidRDefault="002714C3" w:rsidP="002714C3">
      <w:pPr>
        <w:ind w:left="1080"/>
        <w:rPr>
          <w:rFonts w:ascii="Times New Roman" w:hAnsi="Times New Roman" w:cs="Times New Roman"/>
        </w:rPr>
      </w:pPr>
      <w:r>
        <w:rPr>
          <w:rFonts w:ascii="Times New Roman" w:hAnsi="Times New Roman" w:cs="Times New Roman"/>
        </w:rPr>
        <w:t xml:space="preserve">- </w:t>
      </w:r>
      <w:r w:rsidRPr="002714C3">
        <w:rPr>
          <w:rFonts w:ascii="Times New Roman" w:hAnsi="Times New Roman" w:cs="Times New Roman"/>
        </w:rPr>
        <w:t>Presentation slide decks be provided at least 24 hours in advance (draft versions are understandable and acceptable</w:t>
      </w:r>
      <w:r w:rsidR="00680E12">
        <w:rPr>
          <w:rFonts w:ascii="Times New Roman" w:hAnsi="Times New Roman" w:cs="Times New Roman"/>
        </w:rPr>
        <w:t>)</w:t>
      </w:r>
      <w:r w:rsidR="00612597">
        <w:rPr>
          <w:rFonts w:ascii="Times New Roman" w:hAnsi="Times New Roman" w:cs="Times New Roman"/>
        </w:rPr>
        <w:t>.</w:t>
      </w:r>
    </w:p>
    <w:p w14:paraId="4237BB06" w14:textId="29A67F0D" w:rsidR="00576235" w:rsidRDefault="00576235" w:rsidP="002714C3">
      <w:pPr>
        <w:ind w:left="1080"/>
        <w:rPr>
          <w:rFonts w:ascii="Times New Roman" w:hAnsi="Times New Roman" w:cs="Times New Roman"/>
        </w:rPr>
      </w:pPr>
      <w:r>
        <w:rPr>
          <w:rFonts w:ascii="Times New Roman" w:hAnsi="Times New Roman" w:cs="Times New Roman"/>
        </w:rPr>
        <w:t>-</w:t>
      </w:r>
      <w:r w:rsidRPr="00576235">
        <w:rPr>
          <w:rFonts w:ascii="Times New Roman" w:hAnsi="Times New Roman" w:cs="Times New Roman"/>
        </w:rPr>
        <w:t xml:space="preserve"> As Faculty Senators you are required to update your Department on Faculty Senate meetings (method of communication is up to you, but forwarding the Faculty Senate Newsletter is encouraged)</w:t>
      </w:r>
      <w:r w:rsidR="00B854CD">
        <w:rPr>
          <w:rFonts w:ascii="Times New Roman" w:hAnsi="Times New Roman" w:cs="Times New Roman"/>
        </w:rPr>
        <w:t>.</w:t>
      </w:r>
    </w:p>
    <w:p w14:paraId="7364D123" w14:textId="77777777" w:rsidR="00B854CD" w:rsidRDefault="00B854CD" w:rsidP="002714C3">
      <w:pPr>
        <w:ind w:left="1080"/>
        <w:rPr>
          <w:rFonts w:ascii="Times New Roman" w:hAnsi="Times New Roman" w:cs="Times New Roman"/>
        </w:rPr>
      </w:pPr>
    </w:p>
    <w:p w14:paraId="5F55546C" w14:textId="6AF73729" w:rsidR="00CF5557" w:rsidRDefault="00CF5557" w:rsidP="002714C3">
      <w:pPr>
        <w:ind w:left="1080"/>
        <w:rPr>
          <w:rFonts w:ascii="Times New Roman" w:hAnsi="Times New Roman" w:cs="Times New Roman"/>
        </w:rPr>
      </w:pPr>
      <w:r w:rsidRPr="00CF5557">
        <w:rPr>
          <w:rFonts w:ascii="Times New Roman" w:hAnsi="Times New Roman" w:cs="Times New Roman"/>
          <w:b/>
        </w:rPr>
        <w:t>FS Meeting Poll:</w:t>
      </w:r>
      <w:r>
        <w:rPr>
          <w:rFonts w:ascii="Times New Roman" w:hAnsi="Times New Roman" w:cs="Times New Roman"/>
        </w:rPr>
        <w:t xml:space="preserve"> </w:t>
      </w:r>
    </w:p>
    <w:p w14:paraId="68920494" w14:textId="28BDFA50" w:rsidR="00CF5557" w:rsidRDefault="00B854CD" w:rsidP="002714C3">
      <w:pPr>
        <w:ind w:left="1080"/>
        <w:rPr>
          <w:rFonts w:ascii="Times New Roman" w:hAnsi="Times New Roman" w:cs="Times New Roman"/>
        </w:rPr>
      </w:pPr>
      <w:r w:rsidRPr="00B854CD">
        <w:rPr>
          <w:rFonts w:ascii="Times New Roman" w:hAnsi="Times New Roman" w:cs="Times New Roman"/>
          <w:i/>
        </w:rPr>
        <w:t>Question 1:</w:t>
      </w:r>
      <w:r w:rsidR="00CF5557">
        <w:rPr>
          <w:rFonts w:ascii="Times New Roman" w:hAnsi="Times New Roman" w:cs="Times New Roman"/>
        </w:rPr>
        <w:t xml:space="preserve"> </w:t>
      </w:r>
      <w:r w:rsidR="00CF5557" w:rsidRPr="00CF5557">
        <w:rPr>
          <w:rFonts w:ascii="Times New Roman" w:hAnsi="Times New Roman" w:cs="Times New Roman"/>
        </w:rPr>
        <w:t xml:space="preserve">Should we start hybrid F2F / Zoom meetings in Spring Semester 2022?  </w:t>
      </w:r>
    </w:p>
    <w:p w14:paraId="18D1BB98" w14:textId="41965071" w:rsidR="00CF5557" w:rsidRPr="00CF5557" w:rsidRDefault="00CF5557" w:rsidP="002714C3">
      <w:pPr>
        <w:ind w:left="1080"/>
        <w:rPr>
          <w:rFonts w:ascii="Times New Roman" w:hAnsi="Times New Roman" w:cs="Times New Roman"/>
          <w:b/>
        </w:rPr>
      </w:pPr>
      <w:r w:rsidRPr="00CF5557">
        <w:rPr>
          <w:rFonts w:ascii="Times New Roman" w:hAnsi="Times New Roman" w:cs="Times New Roman"/>
          <w:b/>
        </w:rPr>
        <w:t>Yes: 71%   No: 29%</w:t>
      </w:r>
    </w:p>
    <w:p w14:paraId="3E382007" w14:textId="53734057" w:rsidR="00CF5557" w:rsidRPr="002714C3" w:rsidRDefault="00B854CD" w:rsidP="002714C3">
      <w:pPr>
        <w:ind w:left="1080"/>
        <w:rPr>
          <w:rFonts w:ascii="Times New Roman" w:hAnsi="Times New Roman" w:cs="Times New Roman"/>
        </w:rPr>
      </w:pPr>
      <w:r w:rsidRPr="00B854CD">
        <w:rPr>
          <w:rFonts w:ascii="Times New Roman" w:hAnsi="Times New Roman" w:cs="Times New Roman"/>
          <w:i/>
        </w:rPr>
        <w:t>Question 2</w:t>
      </w:r>
      <w:r>
        <w:rPr>
          <w:rFonts w:ascii="Times New Roman" w:hAnsi="Times New Roman" w:cs="Times New Roman"/>
        </w:rPr>
        <w:t xml:space="preserve">: </w:t>
      </w:r>
      <w:r w:rsidR="00CF5557" w:rsidRPr="00CF5557">
        <w:rPr>
          <w:rFonts w:ascii="Times New Roman" w:hAnsi="Times New Roman" w:cs="Times New Roman"/>
        </w:rPr>
        <w:t>Would you attend F2F in January?</w:t>
      </w:r>
      <w:r w:rsidR="00CF5557">
        <w:rPr>
          <w:rFonts w:ascii="Times New Roman" w:hAnsi="Times New Roman" w:cs="Times New Roman"/>
        </w:rPr>
        <w:t xml:space="preserve"> </w:t>
      </w:r>
      <w:r w:rsidR="00CF5557" w:rsidRPr="00CF5557">
        <w:rPr>
          <w:rFonts w:ascii="Times New Roman" w:hAnsi="Times New Roman" w:cs="Times New Roman"/>
          <w:b/>
        </w:rPr>
        <w:t>Yes: 55% No: 45%</w:t>
      </w:r>
    </w:p>
    <w:p w14:paraId="6A7CBA0D" w14:textId="77777777" w:rsidR="008C6089" w:rsidRPr="008C6089" w:rsidRDefault="008C6089" w:rsidP="00903728">
      <w:pPr>
        <w:pStyle w:val="ListParagraph"/>
        <w:ind w:firstLine="360"/>
        <w:rPr>
          <w:rFonts w:ascii="Times New Roman" w:hAnsi="Times New Roman" w:cs="Times New Roman"/>
          <w:b/>
        </w:rPr>
      </w:pPr>
    </w:p>
    <w:p w14:paraId="7D6AA7E5" w14:textId="67F65A65" w:rsidR="00B8233F" w:rsidRDefault="008C6089" w:rsidP="00433004">
      <w:pPr>
        <w:pStyle w:val="ListParagraph"/>
        <w:numPr>
          <w:ilvl w:val="1"/>
          <w:numId w:val="1"/>
        </w:numPr>
        <w:rPr>
          <w:rFonts w:ascii="Times New Roman" w:hAnsi="Times New Roman" w:cs="Times New Roman"/>
        </w:rPr>
      </w:pPr>
      <w:r w:rsidRPr="00433004">
        <w:rPr>
          <w:rFonts w:ascii="Times New Roman" w:hAnsi="Times New Roman" w:cs="Times New Roman"/>
          <w:b/>
        </w:rPr>
        <w:t>Secretary of the General Faculty: Chris Packham</w:t>
      </w:r>
      <w:r w:rsidR="001B1F5A">
        <w:rPr>
          <w:rFonts w:ascii="Times New Roman" w:hAnsi="Times New Roman" w:cs="Times New Roman"/>
        </w:rPr>
        <w:t xml:space="preserve"> </w:t>
      </w:r>
    </w:p>
    <w:p w14:paraId="0FCF56C6" w14:textId="3EA7664C" w:rsidR="00022AAC" w:rsidRPr="00F33DEB" w:rsidRDefault="00F33DEB" w:rsidP="00F33DEB">
      <w:pPr>
        <w:ind w:left="1080"/>
        <w:rPr>
          <w:rFonts w:ascii="Times New Roman" w:hAnsi="Times New Roman" w:cs="Times New Roman"/>
        </w:rPr>
      </w:pPr>
      <w:r>
        <w:rPr>
          <w:rFonts w:ascii="Times New Roman" w:hAnsi="Times New Roman" w:cs="Times New Roman"/>
        </w:rPr>
        <w:t>-The</w:t>
      </w:r>
      <w:r w:rsidRPr="00F33DEB">
        <w:rPr>
          <w:rFonts w:ascii="Times New Roman" w:hAnsi="Times New Roman" w:cs="Times New Roman"/>
        </w:rPr>
        <w:t xml:space="preserve"> </w:t>
      </w:r>
      <w:r>
        <w:rPr>
          <w:rFonts w:ascii="Times New Roman" w:hAnsi="Times New Roman" w:cs="Times New Roman"/>
        </w:rPr>
        <w:t>COVID-19</w:t>
      </w:r>
      <w:r w:rsidRPr="00F33DEB">
        <w:rPr>
          <w:rFonts w:ascii="Times New Roman" w:hAnsi="Times New Roman" w:cs="Times New Roman"/>
        </w:rPr>
        <w:t xml:space="preserve"> responses are very different between UT System campuses; </w:t>
      </w:r>
      <w:r>
        <w:rPr>
          <w:rFonts w:ascii="Times New Roman" w:hAnsi="Times New Roman" w:cs="Times New Roman"/>
        </w:rPr>
        <w:t xml:space="preserve">         </w:t>
      </w:r>
      <w:r w:rsidRPr="00F33DEB">
        <w:rPr>
          <w:rFonts w:ascii="Times New Roman" w:hAnsi="Times New Roman" w:cs="Times New Roman"/>
        </w:rPr>
        <w:t>talking to campus leaders Climate Audit (weather and emissions)</w:t>
      </w:r>
      <w:r>
        <w:rPr>
          <w:rFonts w:ascii="Times New Roman" w:hAnsi="Times New Roman" w:cs="Times New Roman"/>
        </w:rPr>
        <w:t>.</w:t>
      </w:r>
    </w:p>
    <w:p w14:paraId="7FE156F3" w14:textId="77777777" w:rsidR="00871857" w:rsidRPr="008C6089" w:rsidRDefault="00871857" w:rsidP="00871857">
      <w:pPr>
        <w:pStyle w:val="ListParagraph"/>
        <w:ind w:left="1080"/>
        <w:jc w:val="both"/>
        <w:rPr>
          <w:rFonts w:ascii="Times New Roman" w:hAnsi="Times New Roman" w:cs="Times New Roman"/>
        </w:rPr>
      </w:pPr>
    </w:p>
    <w:p w14:paraId="0054AD93" w14:textId="2E4DBCBF" w:rsidR="005B0DFA" w:rsidRDefault="00E4399F" w:rsidP="00225735">
      <w:pPr>
        <w:pStyle w:val="ListParagraph"/>
        <w:numPr>
          <w:ilvl w:val="1"/>
          <w:numId w:val="1"/>
        </w:numPr>
        <w:rPr>
          <w:rFonts w:ascii="Times New Roman" w:hAnsi="Times New Roman" w:cs="Times New Roman"/>
          <w:b/>
        </w:rPr>
      </w:pPr>
      <w:r w:rsidRPr="00433004">
        <w:rPr>
          <w:rFonts w:ascii="Times New Roman" w:hAnsi="Times New Roman" w:cs="Times New Roman"/>
          <w:b/>
        </w:rPr>
        <w:t>Curriculum Committee</w:t>
      </w:r>
      <w:r w:rsidRPr="00433004">
        <w:rPr>
          <w:rFonts w:ascii="Times New Roman" w:hAnsi="Times New Roman" w:cs="Times New Roman"/>
        </w:rPr>
        <w:t xml:space="preserve"> – </w:t>
      </w:r>
      <w:r w:rsidR="001B1F5A" w:rsidRPr="001B1F5A">
        <w:rPr>
          <w:rFonts w:ascii="Times New Roman" w:hAnsi="Times New Roman" w:cs="Times New Roman"/>
          <w:b/>
        </w:rPr>
        <w:t>Andy Lloyd</w:t>
      </w:r>
    </w:p>
    <w:p w14:paraId="774EAAEC" w14:textId="40C2C201" w:rsidR="0065296C" w:rsidRPr="0065296C" w:rsidRDefault="0065296C" w:rsidP="0065296C">
      <w:pPr>
        <w:ind w:left="1080"/>
        <w:rPr>
          <w:rFonts w:ascii="Times New Roman" w:hAnsi="Times New Roman" w:cs="Times New Roman"/>
        </w:rPr>
      </w:pPr>
      <w:r>
        <w:rPr>
          <w:rFonts w:ascii="Times New Roman" w:hAnsi="Times New Roman" w:cs="Times New Roman"/>
          <w:b/>
        </w:rPr>
        <w:t>-</w:t>
      </w:r>
      <w:r w:rsidR="00DC46FE">
        <w:rPr>
          <w:rFonts w:ascii="Times New Roman" w:hAnsi="Times New Roman" w:cs="Times New Roman"/>
          <w:b/>
        </w:rPr>
        <w:t xml:space="preserve"> </w:t>
      </w:r>
      <w:r>
        <w:rPr>
          <w:rFonts w:ascii="Times New Roman" w:hAnsi="Times New Roman" w:cs="Times New Roman"/>
        </w:rPr>
        <w:t xml:space="preserve">Curriculum Committee had questions about the definition of a Health Worker and about the proposal; Dr. Lynn Cossman answered the questions and Heather Shipley delivered the responses. </w:t>
      </w:r>
    </w:p>
    <w:p w14:paraId="75E2AE39" w14:textId="77777777" w:rsidR="0065296C" w:rsidRDefault="0065296C" w:rsidP="00456D40">
      <w:pPr>
        <w:ind w:left="360" w:firstLine="720"/>
        <w:rPr>
          <w:rFonts w:ascii="Times New Roman" w:hAnsi="Times New Roman" w:cs="Times New Roman"/>
          <w:i/>
          <w:u w:val="single"/>
        </w:rPr>
      </w:pPr>
    </w:p>
    <w:p w14:paraId="561BD5C3" w14:textId="7BDD5174" w:rsidR="00456D40" w:rsidRPr="0065296C" w:rsidRDefault="00B06689" w:rsidP="00456D40">
      <w:pPr>
        <w:ind w:left="360" w:firstLine="720"/>
        <w:rPr>
          <w:rFonts w:ascii="Times New Roman" w:hAnsi="Times New Roman" w:cs="Times New Roman"/>
          <w:i/>
          <w:u w:val="single"/>
        </w:rPr>
      </w:pPr>
      <w:r w:rsidRPr="0065296C">
        <w:rPr>
          <w:rFonts w:ascii="Times New Roman" w:hAnsi="Times New Roman" w:cs="Times New Roman"/>
          <w:i/>
          <w:u w:val="single"/>
        </w:rPr>
        <w:t>Curriculum Proposal</w:t>
      </w:r>
      <w:r w:rsidR="00456D40" w:rsidRPr="0065296C">
        <w:rPr>
          <w:rFonts w:ascii="Times New Roman" w:hAnsi="Times New Roman" w:cs="Times New Roman"/>
          <w:i/>
          <w:u w:val="single"/>
        </w:rPr>
        <w:t>:</w:t>
      </w:r>
    </w:p>
    <w:p w14:paraId="2E6C58E8" w14:textId="4503BA74" w:rsidR="00456D40" w:rsidRDefault="00DB043D" w:rsidP="00B06689">
      <w:pPr>
        <w:ind w:left="360" w:firstLine="720"/>
        <w:rPr>
          <w:rFonts w:ascii="Times New Roman" w:hAnsi="Times New Roman" w:cs="Times New Roman"/>
        </w:rPr>
      </w:pPr>
      <w:proofErr w:type="spellStart"/>
      <w:r w:rsidRPr="00DB043D">
        <w:rPr>
          <w:rFonts w:ascii="Times New Roman" w:hAnsi="Times New Roman" w:cs="Times New Roman"/>
        </w:rPr>
        <w:t>HCaP</w:t>
      </w:r>
      <w:proofErr w:type="spellEnd"/>
      <w:r w:rsidRPr="00DB043D">
        <w:rPr>
          <w:rFonts w:ascii="Times New Roman" w:hAnsi="Times New Roman" w:cs="Times New Roman"/>
        </w:rPr>
        <w:t>- Community Health Worker Certificate</w:t>
      </w:r>
    </w:p>
    <w:p w14:paraId="0E705E56" w14:textId="77777777" w:rsidR="00F33DEB" w:rsidRDefault="00F33DEB" w:rsidP="00F33DEB">
      <w:pPr>
        <w:ind w:left="360" w:firstLine="720"/>
        <w:rPr>
          <w:rFonts w:ascii="Times New Roman" w:hAnsi="Times New Roman" w:cs="Times New Roman"/>
          <w:b/>
          <w:i/>
        </w:rPr>
      </w:pPr>
      <w:r w:rsidRPr="00614AD2">
        <w:rPr>
          <w:rFonts w:ascii="Times New Roman" w:hAnsi="Times New Roman" w:cs="Times New Roman"/>
          <w:b/>
          <w:i/>
        </w:rPr>
        <w:t>The Faculty Senate voted as follows</w:t>
      </w:r>
      <w:r>
        <w:rPr>
          <w:rFonts w:ascii="Times New Roman" w:hAnsi="Times New Roman" w:cs="Times New Roman"/>
          <w:b/>
          <w:i/>
        </w:rPr>
        <w:t xml:space="preserve">: </w:t>
      </w:r>
      <w:r w:rsidRPr="00DB043D">
        <w:rPr>
          <w:rFonts w:ascii="Times New Roman" w:hAnsi="Times New Roman" w:cs="Times New Roman"/>
          <w:b/>
        </w:rPr>
        <w:t>Yes: 26; No: 2; Abstain: 1</w:t>
      </w:r>
    </w:p>
    <w:p w14:paraId="13E72373" w14:textId="0771E2B8" w:rsidR="00C12401" w:rsidRPr="004D0B19" w:rsidRDefault="00C12401" w:rsidP="004D0B19">
      <w:pPr>
        <w:rPr>
          <w:rFonts w:ascii="Times New Roman" w:hAnsi="Times New Roman" w:cs="Times New Roman"/>
        </w:rPr>
      </w:pPr>
    </w:p>
    <w:p w14:paraId="33DF0479" w14:textId="727038B3" w:rsidR="00B8233F" w:rsidRPr="00433004" w:rsidRDefault="00907D19" w:rsidP="00433004">
      <w:pPr>
        <w:pStyle w:val="ListParagraph"/>
        <w:numPr>
          <w:ilvl w:val="1"/>
          <w:numId w:val="1"/>
        </w:numPr>
        <w:rPr>
          <w:rFonts w:ascii="Times New Roman" w:hAnsi="Times New Roman" w:cs="Times New Roman"/>
        </w:rPr>
      </w:pPr>
      <w:r w:rsidRPr="00433004">
        <w:rPr>
          <w:rFonts w:ascii="Times New Roman" w:hAnsi="Times New Roman" w:cs="Times New Roman"/>
          <w:b/>
        </w:rPr>
        <w:t>Graduate Council Chair</w:t>
      </w:r>
      <w:r w:rsidR="00EE6F69" w:rsidRPr="00433004">
        <w:rPr>
          <w:rFonts w:ascii="Times New Roman" w:hAnsi="Times New Roman" w:cs="Times New Roman"/>
          <w:b/>
        </w:rPr>
        <w:t xml:space="preserve"> –</w:t>
      </w:r>
      <w:r w:rsidR="000E75D5" w:rsidRPr="00433004">
        <w:rPr>
          <w:rFonts w:ascii="Times New Roman" w:hAnsi="Times New Roman" w:cs="Times New Roman"/>
        </w:rPr>
        <w:t xml:space="preserve"> no report</w:t>
      </w:r>
    </w:p>
    <w:p w14:paraId="4F336101" w14:textId="520D1A9F" w:rsidR="000E75D5" w:rsidRPr="008C6089" w:rsidRDefault="000E75D5" w:rsidP="000E75D5">
      <w:pPr>
        <w:rPr>
          <w:rFonts w:ascii="Times New Roman" w:hAnsi="Times New Roman" w:cs="Times New Roman"/>
        </w:rPr>
      </w:pPr>
    </w:p>
    <w:p w14:paraId="0E54071B" w14:textId="65B39FCC" w:rsidR="00BF7385" w:rsidRDefault="004F732B" w:rsidP="000F0764">
      <w:pPr>
        <w:pStyle w:val="ListParagraph"/>
        <w:numPr>
          <w:ilvl w:val="1"/>
          <w:numId w:val="1"/>
        </w:numPr>
        <w:rPr>
          <w:rFonts w:ascii="Times New Roman" w:hAnsi="Times New Roman" w:cs="Times New Roman"/>
        </w:rPr>
      </w:pPr>
      <w:r w:rsidRPr="00433004">
        <w:rPr>
          <w:rFonts w:ascii="Times New Roman" w:hAnsi="Times New Roman" w:cs="Times New Roman"/>
          <w:b/>
        </w:rPr>
        <w:t>Academic Freedom, Evaluation and Merit Committee</w:t>
      </w:r>
      <w:r w:rsidR="004B7614" w:rsidRPr="00433004">
        <w:rPr>
          <w:rFonts w:ascii="Times New Roman" w:hAnsi="Times New Roman" w:cs="Times New Roman"/>
          <w:b/>
        </w:rPr>
        <w:t xml:space="preserve"> –</w:t>
      </w:r>
      <w:r w:rsidR="000F0764">
        <w:rPr>
          <w:rFonts w:ascii="Times New Roman" w:hAnsi="Times New Roman" w:cs="Times New Roman"/>
          <w:b/>
        </w:rPr>
        <w:t xml:space="preserve"> </w:t>
      </w:r>
      <w:r w:rsidR="000F0764" w:rsidRPr="000F0764">
        <w:rPr>
          <w:rFonts w:ascii="Times New Roman" w:hAnsi="Times New Roman" w:cs="Times New Roman"/>
        </w:rPr>
        <w:t>no report</w:t>
      </w:r>
    </w:p>
    <w:p w14:paraId="37063A0A" w14:textId="16145888" w:rsidR="000F0764" w:rsidRPr="000F0764" w:rsidRDefault="000F0764" w:rsidP="000F0764">
      <w:pPr>
        <w:rPr>
          <w:rFonts w:ascii="Times New Roman" w:hAnsi="Times New Roman" w:cs="Times New Roman"/>
        </w:rPr>
      </w:pPr>
    </w:p>
    <w:p w14:paraId="58754636" w14:textId="41F23976" w:rsidR="00433004" w:rsidRDefault="00985955" w:rsidP="000F0764">
      <w:pPr>
        <w:pStyle w:val="ListParagraph"/>
        <w:numPr>
          <w:ilvl w:val="1"/>
          <w:numId w:val="1"/>
        </w:numPr>
        <w:rPr>
          <w:rFonts w:ascii="Times New Roman" w:hAnsi="Times New Roman" w:cs="Times New Roman"/>
        </w:rPr>
      </w:pPr>
      <w:r w:rsidRPr="00433004">
        <w:rPr>
          <w:rFonts w:ascii="Times New Roman" w:hAnsi="Times New Roman" w:cs="Times New Roman"/>
          <w:b/>
        </w:rPr>
        <w:t>B</w:t>
      </w:r>
      <w:r w:rsidR="00EB519F" w:rsidRPr="00433004">
        <w:rPr>
          <w:rFonts w:ascii="Times New Roman" w:hAnsi="Times New Roman" w:cs="Times New Roman"/>
          <w:b/>
        </w:rPr>
        <w:t>udget Committee</w:t>
      </w:r>
      <w:r w:rsidR="007D4D50" w:rsidRPr="00433004">
        <w:rPr>
          <w:rFonts w:ascii="Times New Roman" w:hAnsi="Times New Roman" w:cs="Times New Roman"/>
        </w:rPr>
        <w:t xml:space="preserve"> –</w:t>
      </w:r>
      <w:r w:rsidR="000F0764">
        <w:rPr>
          <w:rFonts w:ascii="Times New Roman" w:hAnsi="Times New Roman" w:cs="Times New Roman"/>
        </w:rPr>
        <w:t xml:space="preserve"> no report </w:t>
      </w:r>
    </w:p>
    <w:p w14:paraId="654F46EA" w14:textId="12307519" w:rsidR="000F0764" w:rsidRPr="000F0764" w:rsidRDefault="000F0764" w:rsidP="000F0764">
      <w:pPr>
        <w:rPr>
          <w:rFonts w:ascii="Times New Roman" w:hAnsi="Times New Roman" w:cs="Times New Roman"/>
        </w:rPr>
      </w:pPr>
    </w:p>
    <w:p w14:paraId="78BB1CD1" w14:textId="73B4DB7A" w:rsidR="006733A1" w:rsidRPr="006733A1" w:rsidRDefault="004F732B" w:rsidP="006733A1">
      <w:pPr>
        <w:pStyle w:val="ListParagraph"/>
        <w:numPr>
          <w:ilvl w:val="1"/>
          <w:numId w:val="1"/>
        </w:numPr>
        <w:rPr>
          <w:rFonts w:ascii="Times New Roman" w:hAnsi="Times New Roman" w:cs="Times New Roman"/>
          <w:b/>
        </w:rPr>
      </w:pPr>
      <w:r w:rsidRPr="00433004">
        <w:rPr>
          <w:rFonts w:ascii="Times New Roman" w:hAnsi="Times New Roman" w:cs="Times New Roman"/>
          <w:b/>
        </w:rPr>
        <w:t>HOP Committee</w:t>
      </w:r>
      <w:r w:rsidR="006733A1">
        <w:rPr>
          <w:rFonts w:ascii="Times New Roman" w:hAnsi="Times New Roman" w:cs="Times New Roman"/>
        </w:rPr>
        <w:t xml:space="preserve"> – Matthias Hofferberth</w:t>
      </w:r>
    </w:p>
    <w:p w14:paraId="53E256B0" w14:textId="7B587C75" w:rsidR="0065296C" w:rsidRPr="0065296C" w:rsidRDefault="0065296C" w:rsidP="0065296C">
      <w:pPr>
        <w:ind w:left="360" w:firstLine="720"/>
        <w:rPr>
          <w:rFonts w:ascii="Times New Roman" w:hAnsi="Times New Roman" w:cs="Times New Roman"/>
        </w:rPr>
      </w:pPr>
      <w:r>
        <w:rPr>
          <w:rFonts w:ascii="Times New Roman" w:hAnsi="Times New Roman" w:cs="Times New Roman"/>
          <w:b/>
        </w:rPr>
        <w:t xml:space="preserve">- </w:t>
      </w:r>
      <w:r w:rsidRPr="0065296C">
        <w:rPr>
          <w:rFonts w:ascii="Times New Roman" w:hAnsi="Times New Roman" w:cs="Times New Roman"/>
        </w:rPr>
        <w:t>UIS (information technology) is looking to add a policy to the HOP</w:t>
      </w:r>
    </w:p>
    <w:p w14:paraId="7ABAB353" w14:textId="5DCBD6AB" w:rsidR="006733A1" w:rsidRPr="0065296C" w:rsidRDefault="0065296C" w:rsidP="0065296C">
      <w:pPr>
        <w:ind w:left="720" w:firstLine="360"/>
        <w:rPr>
          <w:rFonts w:ascii="Times New Roman" w:hAnsi="Times New Roman" w:cs="Times New Roman"/>
        </w:rPr>
      </w:pPr>
      <w:r>
        <w:rPr>
          <w:rFonts w:ascii="Times New Roman" w:hAnsi="Times New Roman" w:cs="Times New Roman"/>
        </w:rPr>
        <w:t xml:space="preserve">- </w:t>
      </w:r>
      <w:r w:rsidRPr="0065296C">
        <w:rPr>
          <w:rFonts w:ascii="Times New Roman" w:hAnsi="Times New Roman" w:cs="Times New Roman"/>
        </w:rPr>
        <w:t>Reach out to the HOP committee if you have any questions</w:t>
      </w:r>
      <w:r w:rsidR="00612597">
        <w:rPr>
          <w:rFonts w:ascii="Times New Roman" w:hAnsi="Times New Roman" w:cs="Times New Roman"/>
        </w:rPr>
        <w:t>.</w:t>
      </w:r>
    </w:p>
    <w:p w14:paraId="21C9C260" w14:textId="01518972" w:rsidR="000F0764" w:rsidRPr="000F0764" w:rsidRDefault="000F0764" w:rsidP="000F0764">
      <w:pPr>
        <w:rPr>
          <w:rFonts w:ascii="Times New Roman" w:hAnsi="Times New Roman" w:cs="Times New Roman"/>
          <w:b/>
        </w:rPr>
      </w:pPr>
    </w:p>
    <w:p w14:paraId="04C8FEF6" w14:textId="307C8E94" w:rsidR="007211FA" w:rsidRPr="00DE5B9B" w:rsidRDefault="004F732B" w:rsidP="00433004">
      <w:pPr>
        <w:pStyle w:val="ListParagraph"/>
        <w:numPr>
          <w:ilvl w:val="1"/>
          <w:numId w:val="1"/>
        </w:numPr>
        <w:rPr>
          <w:rFonts w:ascii="Times New Roman" w:hAnsi="Times New Roman" w:cs="Times New Roman"/>
          <w:b/>
        </w:rPr>
      </w:pPr>
      <w:r w:rsidRPr="00433004">
        <w:rPr>
          <w:rFonts w:ascii="Times New Roman" w:hAnsi="Times New Roman" w:cs="Times New Roman"/>
          <w:b/>
        </w:rPr>
        <w:t>Res</w:t>
      </w:r>
      <w:r w:rsidR="00907D19" w:rsidRPr="00433004">
        <w:rPr>
          <w:rFonts w:ascii="Times New Roman" w:hAnsi="Times New Roman" w:cs="Times New Roman"/>
          <w:b/>
        </w:rPr>
        <w:t xml:space="preserve">earch Committee – </w:t>
      </w:r>
      <w:r w:rsidR="00907D19" w:rsidRPr="00433004">
        <w:rPr>
          <w:rFonts w:ascii="Times New Roman" w:hAnsi="Times New Roman" w:cs="Times New Roman"/>
        </w:rPr>
        <w:t>no report</w:t>
      </w:r>
    </w:p>
    <w:p w14:paraId="35769583" w14:textId="02F5EF57" w:rsidR="00DE5B9B" w:rsidRPr="00DE5B9B" w:rsidRDefault="00DE5B9B" w:rsidP="00DE5B9B">
      <w:pPr>
        <w:pStyle w:val="ListParagraph"/>
        <w:ind w:left="1080"/>
        <w:rPr>
          <w:rFonts w:ascii="Times New Roman" w:hAnsi="Times New Roman" w:cs="Times New Roman"/>
        </w:rPr>
      </w:pPr>
      <w:r>
        <w:rPr>
          <w:rFonts w:ascii="Times New Roman" w:hAnsi="Times New Roman" w:cs="Times New Roman"/>
        </w:rPr>
        <w:t xml:space="preserve">Completed the RSC document (available in SharePoint) with a series of feedback for Dr. Saygin and VPREDKE. The Research Committee will be submitting that document to them in the coming days. </w:t>
      </w:r>
    </w:p>
    <w:p w14:paraId="5F87F985" w14:textId="77777777" w:rsidR="00AA0680" w:rsidRDefault="00AA0680" w:rsidP="00AA0680">
      <w:pPr>
        <w:ind w:left="720" w:firstLine="360"/>
        <w:jc w:val="both"/>
        <w:rPr>
          <w:rFonts w:ascii="Times New Roman" w:hAnsi="Times New Roman" w:cs="Times New Roman"/>
        </w:rPr>
      </w:pPr>
    </w:p>
    <w:p w14:paraId="6EA26660" w14:textId="023C1068" w:rsidR="00025F35" w:rsidRPr="005F5393" w:rsidRDefault="00AA0680" w:rsidP="005F5393">
      <w:pPr>
        <w:pStyle w:val="ListParagraph"/>
        <w:numPr>
          <w:ilvl w:val="0"/>
          <w:numId w:val="1"/>
        </w:numPr>
        <w:rPr>
          <w:rFonts w:ascii="Times New Roman" w:eastAsia="Times New Roman" w:hAnsi="Times New Roman" w:cs="Times New Roman"/>
          <w:color w:val="FF0000"/>
          <w:sz w:val="22"/>
          <w:szCs w:val="22"/>
        </w:rPr>
      </w:pPr>
      <w:r w:rsidRPr="005F5393">
        <w:rPr>
          <w:rFonts w:ascii="Times New Roman" w:hAnsi="Times New Roman" w:cs="Times New Roman"/>
          <w:b/>
        </w:rPr>
        <w:t>Unfinished Business</w:t>
      </w:r>
      <w:r w:rsidRPr="005F5393">
        <w:rPr>
          <w:rFonts w:ascii="Times New Roman" w:hAnsi="Times New Roman" w:cs="Times New Roman"/>
          <w:i/>
        </w:rPr>
        <w:t xml:space="preserve">: </w:t>
      </w:r>
      <w:r w:rsidR="005F5393" w:rsidRPr="005F5393">
        <w:rPr>
          <w:rFonts w:ascii="Times New Roman" w:hAnsi="Times New Roman" w:cs="Times New Roman"/>
        </w:rPr>
        <w:t xml:space="preserve">Kim Fonzo (Faculty Senator from the English Department) introduced Kerry Sinanan and Jocelyn Moody from the English Department for public comment regarding how the Curriculum Committee discussed a degree proposal at the last meeting.  </w:t>
      </w:r>
      <w:r w:rsidR="009C20A3">
        <w:rPr>
          <w:rStyle w:val="normaltextrun"/>
        </w:rPr>
        <w:t>An apology was requested. </w:t>
      </w:r>
      <w:bookmarkStart w:id="0" w:name="_GoBack"/>
      <w:bookmarkEnd w:id="0"/>
      <w:r w:rsidR="005F5393" w:rsidRPr="005F5393">
        <w:rPr>
          <w:rFonts w:ascii="Times New Roman" w:hAnsi="Times New Roman" w:cs="Times New Roman"/>
        </w:rPr>
        <w:t>The following comment was read aloud at the meeting:</w:t>
      </w:r>
    </w:p>
    <w:p w14:paraId="63420408" w14:textId="77777777" w:rsidR="00613E45" w:rsidRDefault="00613E45" w:rsidP="00025F35">
      <w:pPr>
        <w:ind w:left="1440"/>
        <w:rPr>
          <w:rFonts w:ascii="Times New Roman" w:eastAsia="Times New Roman" w:hAnsi="Times New Roman" w:cs="Times New Roman"/>
          <w:b/>
          <w:sz w:val="22"/>
          <w:szCs w:val="22"/>
        </w:rPr>
      </w:pPr>
    </w:p>
    <w:p w14:paraId="319A9A19" w14:textId="77777777" w:rsidR="00613E45" w:rsidRDefault="00613E45" w:rsidP="00025F35">
      <w:pPr>
        <w:ind w:left="1440"/>
        <w:rPr>
          <w:rFonts w:ascii="Times New Roman" w:eastAsia="Times New Roman" w:hAnsi="Times New Roman" w:cs="Times New Roman"/>
          <w:b/>
          <w:sz w:val="22"/>
          <w:szCs w:val="22"/>
        </w:rPr>
      </w:pPr>
    </w:p>
    <w:p w14:paraId="5F0AFD60" w14:textId="77777777" w:rsidR="00613E45" w:rsidRDefault="00613E45" w:rsidP="00025F35">
      <w:pPr>
        <w:ind w:left="1440"/>
        <w:rPr>
          <w:rFonts w:ascii="Times New Roman" w:eastAsia="Times New Roman" w:hAnsi="Times New Roman" w:cs="Times New Roman"/>
          <w:b/>
          <w:sz w:val="22"/>
          <w:szCs w:val="22"/>
        </w:rPr>
      </w:pPr>
    </w:p>
    <w:p w14:paraId="014FCD46" w14:textId="77777777" w:rsidR="00613E45" w:rsidRDefault="00613E45" w:rsidP="00025F35">
      <w:pPr>
        <w:ind w:left="1440"/>
        <w:rPr>
          <w:rFonts w:ascii="Times New Roman" w:eastAsia="Times New Roman" w:hAnsi="Times New Roman" w:cs="Times New Roman"/>
          <w:b/>
          <w:sz w:val="22"/>
          <w:szCs w:val="22"/>
        </w:rPr>
      </w:pPr>
    </w:p>
    <w:p w14:paraId="47D7054D" w14:textId="77777777" w:rsidR="00613E45" w:rsidRDefault="00613E45" w:rsidP="00025F35">
      <w:pPr>
        <w:ind w:left="1440"/>
        <w:rPr>
          <w:rFonts w:ascii="Times New Roman" w:eastAsia="Times New Roman" w:hAnsi="Times New Roman" w:cs="Times New Roman"/>
          <w:b/>
          <w:sz w:val="22"/>
          <w:szCs w:val="22"/>
        </w:rPr>
      </w:pPr>
    </w:p>
    <w:p w14:paraId="673E5307" w14:textId="6D82A3E9" w:rsidR="00025F35" w:rsidRPr="00025F35" w:rsidRDefault="00025F35" w:rsidP="00025F35">
      <w:pPr>
        <w:ind w:left="1440"/>
        <w:rPr>
          <w:rFonts w:ascii="Times New Roman" w:eastAsia="Times New Roman" w:hAnsi="Times New Roman" w:cs="Times New Roman"/>
          <w:b/>
          <w:sz w:val="22"/>
          <w:szCs w:val="22"/>
        </w:rPr>
      </w:pPr>
      <w:r w:rsidRPr="00025F35">
        <w:rPr>
          <w:rFonts w:ascii="Times New Roman" w:eastAsia="Times New Roman" w:hAnsi="Times New Roman" w:cs="Times New Roman"/>
          <w:b/>
          <w:sz w:val="22"/>
          <w:szCs w:val="22"/>
        </w:rPr>
        <w:t>Statement From: Joycelyn Moody</w:t>
      </w:r>
    </w:p>
    <w:p w14:paraId="5D0431F2" w14:textId="2F6EE63C" w:rsidR="00025F35" w:rsidRPr="00025F35" w:rsidRDefault="00025F35" w:rsidP="00025F35">
      <w:pPr>
        <w:ind w:left="1440"/>
        <w:rPr>
          <w:rFonts w:ascii="Times New Roman" w:eastAsia="Times New Roman" w:hAnsi="Times New Roman" w:cs="Times New Roman"/>
          <w:b/>
          <w:sz w:val="22"/>
          <w:szCs w:val="22"/>
        </w:rPr>
      </w:pPr>
      <w:r w:rsidRPr="00025F35">
        <w:rPr>
          <w:rFonts w:ascii="Times New Roman" w:eastAsia="Times New Roman" w:hAnsi="Times New Roman" w:cs="Times New Roman"/>
          <w:b/>
          <w:sz w:val="22"/>
          <w:szCs w:val="22"/>
        </w:rPr>
        <w:t xml:space="preserve">To: Faculty Senate </w:t>
      </w:r>
    </w:p>
    <w:p w14:paraId="04FCFB2B" w14:textId="77777777" w:rsidR="00025F35" w:rsidRPr="00025F35" w:rsidRDefault="00025F35" w:rsidP="00025F35">
      <w:pPr>
        <w:ind w:left="1440"/>
        <w:rPr>
          <w:rFonts w:ascii="Times New Roman" w:eastAsia="Times New Roman" w:hAnsi="Times New Roman" w:cs="Times New Roman"/>
          <w:color w:val="FF0000"/>
          <w:sz w:val="22"/>
          <w:szCs w:val="22"/>
        </w:rPr>
      </w:pPr>
    </w:p>
    <w:p w14:paraId="783C4376"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 xml:space="preserve">I understand that in a recent meeting, a Faculty Senator whose identity remains protected made a disparaging assessment of the English </w:t>
      </w:r>
      <w:proofErr w:type="spellStart"/>
      <w:r w:rsidRPr="00025F35">
        <w:rPr>
          <w:rFonts w:ascii="Times New Roman" w:eastAsia="Times New Roman" w:hAnsi="Times New Roman" w:cs="Times New Roman"/>
          <w:i/>
          <w:sz w:val="22"/>
          <w:szCs w:val="22"/>
        </w:rPr>
        <w:t>Dept</w:t>
      </w:r>
      <w:proofErr w:type="spellEnd"/>
      <w:r w:rsidRPr="00025F35">
        <w:rPr>
          <w:rFonts w:ascii="Times New Roman" w:eastAsia="Times New Roman" w:hAnsi="Times New Roman" w:cs="Times New Roman"/>
          <w:i/>
          <w:sz w:val="22"/>
          <w:szCs w:val="22"/>
        </w:rPr>
        <w:t xml:space="preserve"> with respect to our depts. race relations and about our capacity to teach about race and racism issues. </w:t>
      </w:r>
    </w:p>
    <w:p w14:paraId="3AF4F177" w14:textId="77777777" w:rsidR="00025F35" w:rsidRPr="00025F35" w:rsidRDefault="00025F35" w:rsidP="00025F35">
      <w:pPr>
        <w:ind w:left="1440"/>
        <w:rPr>
          <w:rFonts w:ascii="Times New Roman" w:eastAsia="Times New Roman" w:hAnsi="Times New Roman" w:cs="Times New Roman"/>
          <w:i/>
          <w:sz w:val="22"/>
          <w:szCs w:val="22"/>
        </w:rPr>
      </w:pPr>
    </w:p>
    <w:p w14:paraId="61E035C6"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We all know by now that race is social construction. It was created by 17thC Europeans to validate their barbaric treatment of people of African descent and indigenous peoples in the Americas.</w:t>
      </w:r>
    </w:p>
    <w:p w14:paraId="717BDB12" w14:textId="77777777" w:rsidR="00025F35" w:rsidRPr="00025F35" w:rsidRDefault="00025F35" w:rsidP="00025F35">
      <w:pPr>
        <w:ind w:left="1440"/>
        <w:rPr>
          <w:rFonts w:ascii="Times New Roman" w:eastAsia="Times New Roman" w:hAnsi="Times New Roman" w:cs="Times New Roman"/>
          <w:i/>
          <w:sz w:val="22"/>
          <w:szCs w:val="22"/>
        </w:rPr>
      </w:pPr>
    </w:p>
    <w:p w14:paraId="37904231"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 xml:space="preserve">We know racial categories exist to serve racist and white supremacist ideologies. </w:t>
      </w:r>
    </w:p>
    <w:p w14:paraId="344826FF" w14:textId="77777777" w:rsidR="00025F35" w:rsidRPr="00025F35" w:rsidRDefault="00025F35" w:rsidP="00025F35">
      <w:pPr>
        <w:ind w:left="1440"/>
        <w:rPr>
          <w:rFonts w:ascii="Times New Roman" w:eastAsia="Times New Roman" w:hAnsi="Times New Roman" w:cs="Times New Roman"/>
          <w:i/>
          <w:sz w:val="22"/>
          <w:szCs w:val="22"/>
        </w:rPr>
      </w:pPr>
    </w:p>
    <w:p w14:paraId="4F0CCC44"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Contemporary claims of colorblindness are not possible nor are they useful.</w:t>
      </w:r>
    </w:p>
    <w:p w14:paraId="39053F6B" w14:textId="77777777" w:rsidR="00025F35" w:rsidRPr="00025F35" w:rsidRDefault="00025F35" w:rsidP="00025F35">
      <w:pPr>
        <w:ind w:left="1440"/>
        <w:rPr>
          <w:rFonts w:ascii="Times New Roman" w:eastAsia="Times New Roman" w:hAnsi="Times New Roman" w:cs="Times New Roman"/>
          <w:i/>
          <w:sz w:val="22"/>
          <w:szCs w:val="22"/>
        </w:rPr>
      </w:pPr>
    </w:p>
    <w:p w14:paraId="195EC93C"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 xml:space="preserve">What I want the Faculty Senator (who remains anonymous) to know is you have illuminated the great necessity of the English </w:t>
      </w:r>
      <w:proofErr w:type="spellStart"/>
      <w:r w:rsidRPr="00025F35">
        <w:rPr>
          <w:rFonts w:ascii="Times New Roman" w:eastAsia="Times New Roman" w:hAnsi="Times New Roman" w:cs="Times New Roman"/>
          <w:i/>
          <w:sz w:val="22"/>
          <w:szCs w:val="22"/>
        </w:rPr>
        <w:t>Dept’s</w:t>
      </w:r>
      <w:proofErr w:type="spellEnd"/>
      <w:r w:rsidRPr="00025F35">
        <w:rPr>
          <w:rFonts w:ascii="Times New Roman" w:eastAsia="Times New Roman" w:hAnsi="Times New Roman" w:cs="Times New Roman"/>
          <w:i/>
          <w:sz w:val="22"/>
          <w:szCs w:val="22"/>
        </w:rPr>
        <w:t xml:space="preserve"> certificate in Black, Indigenous, and </w:t>
      </w:r>
      <w:proofErr w:type="spellStart"/>
      <w:r w:rsidRPr="00025F35">
        <w:rPr>
          <w:rFonts w:ascii="Times New Roman" w:eastAsia="Times New Roman" w:hAnsi="Times New Roman" w:cs="Times New Roman"/>
          <w:i/>
          <w:sz w:val="22"/>
          <w:szCs w:val="22"/>
        </w:rPr>
        <w:t>Latinx</w:t>
      </w:r>
      <w:proofErr w:type="spellEnd"/>
      <w:r w:rsidRPr="00025F35">
        <w:rPr>
          <w:rFonts w:ascii="Times New Roman" w:eastAsia="Times New Roman" w:hAnsi="Times New Roman" w:cs="Times New Roman"/>
          <w:i/>
          <w:sz w:val="22"/>
          <w:szCs w:val="22"/>
        </w:rPr>
        <w:t xml:space="preserve"> literatures and cultures.</w:t>
      </w:r>
    </w:p>
    <w:p w14:paraId="645AC2B5" w14:textId="77777777" w:rsidR="00025F35" w:rsidRPr="00025F35" w:rsidRDefault="00025F35" w:rsidP="00025F35">
      <w:pPr>
        <w:ind w:left="1440"/>
        <w:rPr>
          <w:rFonts w:ascii="Times New Roman" w:eastAsia="Times New Roman" w:hAnsi="Times New Roman" w:cs="Times New Roman"/>
          <w:i/>
          <w:sz w:val="22"/>
          <w:szCs w:val="22"/>
        </w:rPr>
      </w:pPr>
    </w:p>
    <w:p w14:paraId="08EC97A3"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 xml:space="preserve">You have made plain the need for all faculty to listen to your racialized and </w:t>
      </w:r>
      <w:proofErr w:type="spellStart"/>
      <w:r w:rsidRPr="00025F35">
        <w:rPr>
          <w:rFonts w:ascii="Times New Roman" w:eastAsia="Times New Roman" w:hAnsi="Times New Roman" w:cs="Times New Roman"/>
          <w:i/>
          <w:sz w:val="22"/>
          <w:szCs w:val="22"/>
        </w:rPr>
        <w:t>minoritized</w:t>
      </w:r>
      <w:proofErr w:type="spellEnd"/>
      <w:r w:rsidRPr="00025F35">
        <w:rPr>
          <w:rFonts w:ascii="Times New Roman" w:eastAsia="Times New Roman" w:hAnsi="Times New Roman" w:cs="Times New Roman"/>
          <w:i/>
          <w:sz w:val="22"/>
          <w:szCs w:val="22"/>
        </w:rPr>
        <w:t xml:space="preserve"> colleagues rather than presume to judge the validity of our views.</w:t>
      </w:r>
    </w:p>
    <w:p w14:paraId="778201AF" w14:textId="77777777" w:rsidR="00025F35" w:rsidRPr="00025F35" w:rsidRDefault="00025F35" w:rsidP="00025F35">
      <w:pPr>
        <w:ind w:left="1440"/>
        <w:rPr>
          <w:rFonts w:ascii="Times New Roman" w:eastAsia="Times New Roman" w:hAnsi="Times New Roman" w:cs="Times New Roman"/>
          <w:i/>
          <w:sz w:val="22"/>
          <w:szCs w:val="22"/>
        </w:rPr>
      </w:pPr>
    </w:p>
    <w:p w14:paraId="51877CA0"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 xml:space="preserve">You have shone the light on the urgent need as well for fall faculty to become more informed and more thoughtful about the role of white racialization, of whiteness, and about the legacies of white supremacy intrinsic to every academic discipline and context. </w:t>
      </w:r>
    </w:p>
    <w:p w14:paraId="55C4EF40" w14:textId="77777777" w:rsidR="00025F35" w:rsidRPr="00025F35" w:rsidRDefault="00025F35" w:rsidP="00025F35">
      <w:pPr>
        <w:ind w:left="1440"/>
        <w:rPr>
          <w:rFonts w:ascii="Times New Roman" w:eastAsia="Times New Roman" w:hAnsi="Times New Roman" w:cs="Times New Roman"/>
          <w:i/>
          <w:sz w:val="22"/>
          <w:szCs w:val="22"/>
        </w:rPr>
      </w:pPr>
    </w:p>
    <w:p w14:paraId="7F1B3E04" w14:textId="77777777" w:rsidR="00025F35" w:rsidRPr="00025F35" w:rsidRDefault="00025F35" w:rsidP="00025F35">
      <w:pPr>
        <w:ind w:left="1440"/>
        <w:rPr>
          <w:rFonts w:ascii="Times New Roman" w:eastAsia="Times New Roman" w:hAnsi="Times New Roman" w:cs="Times New Roman"/>
          <w:i/>
          <w:sz w:val="22"/>
          <w:szCs w:val="22"/>
        </w:rPr>
      </w:pPr>
      <w:r w:rsidRPr="00025F35">
        <w:rPr>
          <w:rFonts w:ascii="Times New Roman" w:eastAsia="Times New Roman" w:hAnsi="Times New Roman" w:cs="Times New Roman"/>
          <w:i/>
          <w:sz w:val="22"/>
          <w:szCs w:val="22"/>
        </w:rPr>
        <w:t xml:space="preserve">While the English </w:t>
      </w:r>
      <w:proofErr w:type="spellStart"/>
      <w:r w:rsidRPr="00025F35">
        <w:rPr>
          <w:rFonts w:ascii="Times New Roman" w:eastAsia="Times New Roman" w:hAnsi="Times New Roman" w:cs="Times New Roman"/>
          <w:i/>
          <w:sz w:val="22"/>
          <w:szCs w:val="22"/>
        </w:rPr>
        <w:t>Dept</w:t>
      </w:r>
      <w:proofErr w:type="spellEnd"/>
      <w:r w:rsidRPr="00025F35">
        <w:rPr>
          <w:rFonts w:ascii="Times New Roman" w:eastAsia="Times New Roman" w:hAnsi="Times New Roman" w:cs="Times New Roman"/>
          <w:i/>
          <w:sz w:val="22"/>
          <w:szCs w:val="22"/>
        </w:rPr>
        <w:t xml:space="preserve"> is certainly due an apology, I personally don’t need or seek one from this protected Senator or this body so much as you need to attend to the exigencies your disparagement has exposed.</w:t>
      </w:r>
    </w:p>
    <w:p w14:paraId="53272280" w14:textId="77777777" w:rsidR="00025F35" w:rsidRPr="00025F35" w:rsidRDefault="00025F35" w:rsidP="00025F35">
      <w:pPr>
        <w:rPr>
          <w:rFonts w:ascii="Times New Roman" w:eastAsia="Times New Roman" w:hAnsi="Times New Roman" w:cs="Times New Roman"/>
          <w:sz w:val="22"/>
          <w:szCs w:val="22"/>
        </w:rPr>
      </w:pPr>
    </w:p>
    <w:p w14:paraId="0419E178" w14:textId="76299A9E" w:rsidR="00AA0680" w:rsidRPr="001C2E1B" w:rsidRDefault="00AA0680" w:rsidP="004D0B19">
      <w:pPr>
        <w:pStyle w:val="ListParagraph"/>
        <w:jc w:val="both"/>
        <w:rPr>
          <w:rFonts w:ascii="Times New Roman" w:hAnsi="Times New Roman" w:cs="Times New Roman"/>
        </w:rPr>
      </w:pPr>
    </w:p>
    <w:p w14:paraId="5DAEADAC" w14:textId="77777777" w:rsidR="004D0B19" w:rsidRDefault="00432537" w:rsidP="004D0B19">
      <w:pPr>
        <w:pStyle w:val="ListParagraph"/>
        <w:numPr>
          <w:ilvl w:val="0"/>
          <w:numId w:val="1"/>
        </w:numPr>
        <w:rPr>
          <w:rFonts w:ascii="Times New Roman" w:hAnsi="Times New Roman" w:cs="Times New Roman"/>
        </w:rPr>
      </w:pPr>
      <w:r w:rsidRPr="007D4D50">
        <w:rPr>
          <w:rFonts w:ascii="Times New Roman" w:hAnsi="Times New Roman" w:cs="Times New Roman"/>
          <w:b/>
        </w:rPr>
        <w:t>Open discussion</w:t>
      </w:r>
      <w:r w:rsidR="009E5B72" w:rsidRPr="007D4D50">
        <w:rPr>
          <w:rFonts w:ascii="Times New Roman" w:hAnsi="Times New Roman" w:cs="Times New Roman"/>
          <w:b/>
        </w:rPr>
        <w:t>:</w:t>
      </w:r>
      <w:r w:rsidR="009E5B72" w:rsidRPr="007D4D50">
        <w:rPr>
          <w:rFonts w:ascii="Times New Roman" w:hAnsi="Times New Roman" w:cs="Times New Roman"/>
        </w:rPr>
        <w:t xml:space="preserve"> </w:t>
      </w:r>
    </w:p>
    <w:p w14:paraId="54643123" w14:textId="1C5837F2" w:rsidR="00C66DD2" w:rsidRDefault="00A37EE0" w:rsidP="004D0B19">
      <w:pPr>
        <w:pStyle w:val="ListParagraph"/>
        <w:rPr>
          <w:rFonts w:ascii="Times New Roman" w:hAnsi="Times New Roman" w:cs="Times New Roman"/>
        </w:rPr>
      </w:pPr>
      <w:r>
        <w:rPr>
          <w:rFonts w:ascii="Times New Roman" w:hAnsi="Times New Roman" w:cs="Times New Roman"/>
        </w:rPr>
        <w:t>John Wald:</w:t>
      </w:r>
      <w:r w:rsidR="004D0B19" w:rsidRPr="004D0B19">
        <w:rPr>
          <w:rFonts w:ascii="Times New Roman" w:hAnsi="Times New Roman" w:cs="Times New Roman"/>
        </w:rPr>
        <w:t xml:space="preserve"> climate survey conversation; shared Governance not working very well; create a statement about changes in governance that will be helpful to UTSA</w:t>
      </w:r>
      <w:r>
        <w:rPr>
          <w:rFonts w:ascii="Times New Roman" w:hAnsi="Times New Roman" w:cs="Times New Roman"/>
        </w:rPr>
        <w:t>.</w:t>
      </w:r>
    </w:p>
    <w:p w14:paraId="52877D7C" w14:textId="77777777" w:rsidR="00A37EE0" w:rsidRPr="007D4D50" w:rsidRDefault="00A37EE0" w:rsidP="004D0B19">
      <w:pPr>
        <w:pStyle w:val="ListParagraph"/>
        <w:rPr>
          <w:rFonts w:ascii="Times New Roman" w:hAnsi="Times New Roman" w:cs="Times New Roman"/>
        </w:rPr>
      </w:pPr>
    </w:p>
    <w:p w14:paraId="5DAA1CF4" w14:textId="2DC2C90F" w:rsidR="00871857" w:rsidRDefault="00257EA2" w:rsidP="00627EAF">
      <w:pPr>
        <w:pStyle w:val="ListParagraph"/>
        <w:numPr>
          <w:ilvl w:val="0"/>
          <w:numId w:val="1"/>
        </w:numPr>
        <w:rPr>
          <w:rFonts w:ascii="Times New Roman" w:hAnsi="Times New Roman" w:cs="Times New Roman"/>
          <w:b/>
        </w:rPr>
      </w:pPr>
      <w:r w:rsidRPr="00A01C2D">
        <w:rPr>
          <w:rFonts w:ascii="Times New Roman" w:hAnsi="Times New Roman" w:cs="Times New Roman"/>
          <w:b/>
        </w:rPr>
        <w:t>New Business</w:t>
      </w:r>
      <w:r w:rsidR="00EE6F69" w:rsidRPr="00A01C2D">
        <w:rPr>
          <w:rFonts w:ascii="Times New Roman" w:hAnsi="Times New Roman" w:cs="Times New Roman"/>
          <w:b/>
        </w:rPr>
        <w:t xml:space="preserve">: </w:t>
      </w:r>
    </w:p>
    <w:p w14:paraId="24A821F6" w14:textId="77777777" w:rsidR="002F13BB" w:rsidRPr="00627EAF" w:rsidRDefault="002F13BB" w:rsidP="002F13BB">
      <w:pPr>
        <w:pStyle w:val="ListParagraph"/>
        <w:rPr>
          <w:rFonts w:ascii="Times New Roman" w:hAnsi="Times New Roman" w:cs="Times New Roman"/>
          <w:b/>
        </w:rPr>
      </w:pP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34795B24" w14:textId="0CAB899F" w:rsidR="00FB38BD" w:rsidRDefault="00DE0F9A" w:rsidP="00627EAF">
      <w:pPr>
        <w:ind w:left="720"/>
        <w:jc w:val="both"/>
        <w:rPr>
          <w:rFonts w:ascii="Times New Roman" w:hAnsi="Times New Roman" w:cs="Times New Roman"/>
        </w:rPr>
      </w:pPr>
      <w:r w:rsidRPr="003A52A0">
        <w:rPr>
          <w:rFonts w:ascii="Times New Roman" w:hAnsi="Times New Roman" w:cs="Times New Roman"/>
        </w:rPr>
        <w:t xml:space="preserve">There </w:t>
      </w:r>
      <w:r w:rsidR="00575C87" w:rsidRPr="003A52A0">
        <w:rPr>
          <w:rFonts w:ascii="Times New Roman" w:hAnsi="Times New Roman" w:cs="Times New Roman"/>
        </w:rPr>
        <w:t>being no further business, a mo</w:t>
      </w:r>
      <w:r w:rsidRPr="003A52A0">
        <w:rPr>
          <w:rFonts w:ascii="Times New Roman" w:hAnsi="Times New Roman" w:cs="Times New Roman"/>
        </w:rPr>
        <w:t xml:space="preserve">tion to adjourn was made, seconded, and </w:t>
      </w:r>
      <w:r w:rsidRPr="001356A0">
        <w:rPr>
          <w:rFonts w:ascii="Times New Roman" w:hAnsi="Times New Roman" w:cs="Times New Roman"/>
        </w:rPr>
        <w:t xml:space="preserve">unanimously </w:t>
      </w:r>
      <w:r w:rsidRPr="00EA2C1C">
        <w:rPr>
          <w:rFonts w:ascii="Times New Roman" w:hAnsi="Times New Roman" w:cs="Times New Roman"/>
        </w:rPr>
        <w:t xml:space="preserve">passed at </w:t>
      </w:r>
      <w:r w:rsidR="004D0B19">
        <w:rPr>
          <w:rFonts w:ascii="Times New Roman" w:hAnsi="Times New Roman" w:cs="Times New Roman"/>
        </w:rPr>
        <w:t>5:10</w:t>
      </w:r>
      <w:r w:rsidR="00792D31" w:rsidRPr="00AA0680">
        <w:rPr>
          <w:rFonts w:ascii="Times New Roman" w:hAnsi="Times New Roman" w:cs="Times New Roman"/>
        </w:rPr>
        <w:t xml:space="preserve"> </w:t>
      </w:r>
      <w:r w:rsidR="00F2360E" w:rsidRPr="00AA0680">
        <w:rPr>
          <w:rFonts w:ascii="Times New Roman" w:hAnsi="Times New Roman" w:cs="Times New Roman"/>
        </w:rPr>
        <w:t>PM</w:t>
      </w:r>
      <w:r w:rsidR="00612597">
        <w:rPr>
          <w:rFonts w:ascii="Times New Roman" w:hAnsi="Times New Roman" w:cs="Times New Roman"/>
        </w:rPr>
        <w:t>.</w:t>
      </w:r>
    </w:p>
    <w:p w14:paraId="7A579EBA" w14:textId="0E712C4D" w:rsidR="00FB38BD" w:rsidRDefault="00FB38BD" w:rsidP="00F6664E">
      <w:pPr>
        <w:ind w:left="720"/>
        <w:jc w:val="both"/>
        <w:rPr>
          <w:rFonts w:ascii="Times New Roman" w:hAnsi="Times New Roman" w:cs="Times New Roman"/>
        </w:rPr>
      </w:pPr>
    </w:p>
    <w:p w14:paraId="26BD3AA6" w14:textId="447FC061" w:rsidR="00FB38BD" w:rsidRDefault="00FB38BD" w:rsidP="00F6664E">
      <w:pPr>
        <w:ind w:left="720"/>
        <w:jc w:val="both"/>
        <w:rPr>
          <w:rFonts w:ascii="Times New Roman" w:hAnsi="Times New Roman" w:cs="Times New Roman"/>
        </w:rPr>
      </w:pPr>
    </w:p>
    <w:p w14:paraId="74042D6A" w14:textId="5F4F3617" w:rsidR="00FB38BD" w:rsidRDefault="00FB38BD" w:rsidP="00F6664E">
      <w:pPr>
        <w:ind w:left="720"/>
        <w:jc w:val="both"/>
        <w:rPr>
          <w:rFonts w:ascii="Times New Roman" w:hAnsi="Times New Roman" w:cs="Times New Roman"/>
        </w:rPr>
      </w:pPr>
    </w:p>
    <w:p w14:paraId="4DC6E2F1" w14:textId="45C8FF1D" w:rsidR="00792D31" w:rsidRDefault="00792D31" w:rsidP="00433004">
      <w:pPr>
        <w:jc w:val="both"/>
        <w:rPr>
          <w:rFonts w:ascii="Times New Roman" w:hAnsi="Times New Roman" w:cs="Times New Roman"/>
        </w:rPr>
      </w:pP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48E"/>
    <w:multiLevelType w:val="hybridMultilevel"/>
    <w:tmpl w:val="19D42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85AF2"/>
    <w:multiLevelType w:val="hybridMultilevel"/>
    <w:tmpl w:val="3B964DC6"/>
    <w:lvl w:ilvl="0" w:tplc="906E5C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11912"/>
    <w:multiLevelType w:val="hybridMultilevel"/>
    <w:tmpl w:val="1D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5433CD"/>
    <w:multiLevelType w:val="hybridMultilevel"/>
    <w:tmpl w:val="F8628B56"/>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28A2061"/>
    <w:multiLevelType w:val="hybridMultilevel"/>
    <w:tmpl w:val="9C307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5F06ED6"/>
    <w:multiLevelType w:val="hybridMultilevel"/>
    <w:tmpl w:val="2070E9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C30F58"/>
    <w:multiLevelType w:val="hybridMultilevel"/>
    <w:tmpl w:val="A04CE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E0490E"/>
    <w:multiLevelType w:val="hybridMultilevel"/>
    <w:tmpl w:val="EAA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745C2"/>
    <w:multiLevelType w:val="hybridMultilevel"/>
    <w:tmpl w:val="BAAE267A"/>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01874"/>
    <w:multiLevelType w:val="hybridMultilevel"/>
    <w:tmpl w:val="9B244F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625E9"/>
    <w:multiLevelType w:val="hybridMultilevel"/>
    <w:tmpl w:val="60620580"/>
    <w:lvl w:ilvl="0" w:tplc="568C96C4">
      <w:start w:val="1"/>
      <w:numFmt w:val="upperRoman"/>
      <w:lvlText w:val="%1."/>
      <w:lvlJc w:val="left"/>
      <w:pPr>
        <w:ind w:left="720" w:hanging="720"/>
      </w:pPr>
      <w:rPr>
        <w:rFonts w:hint="default"/>
        <w:b w:val="0"/>
        <w:color w:val="auto"/>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12072"/>
    <w:multiLevelType w:val="hybridMultilevel"/>
    <w:tmpl w:val="CCC43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DF4CF3D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10"/>
  </w:num>
  <w:num w:numId="3">
    <w:abstractNumId w:val="33"/>
  </w:num>
  <w:num w:numId="4">
    <w:abstractNumId w:val="28"/>
  </w:num>
  <w:num w:numId="5">
    <w:abstractNumId w:val="20"/>
  </w:num>
  <w:num w:numId="6">
    <w:abstractNumId w:val="30"/>
  </w:num>
  <w:num w:numId="7">
    <w:abstractNumId w:val="6"/>
  </w:num>
  <w:num w:numId="8">
    <w:abstractNumId w:val="2"/>
  </w:num>
  <w:num w:numId="9">
    <w:abstractNumId w:val="19"/>
  </w:num>
  <w:num w:numId="10">
    <w:abstractNumId w:val="26"/>
  </w:num>
  <w:num w:numId="11">
    <w:abstractNumId w:val="11"/>
  </w:num>
  <w:num w:numId="12">
    <w:abstractNumId w:val="8"/>
  </w:num>
  <w:num w:numId="13">
    <w:abstractNumId w:val="17"/>
  </w:num>
  <w:num w:numId="14">
    <w:abstractNumId w:val="25"/>
  </w:num>
  <w:num w:numId="15">
    <w:abstractNumId w:val="5"/>
  </w:num>
  <w:num w:numId="16">
    <w:abstractNumId w:val="32"/>
  </w:num>
  <w:num w:numId="17">
    <w:abstractNumId w:val="31"/>
  </w:num>
  <w:num w:numId="18">
    <w:abstractNumId w:val="0"/>
  </w:num>
  <w:num w:numId="19">
    <w:abstractNumId w:val="16"/>
  </w:num>
  <w:num w:numId="20">
    <w:abstractNumId w:val="29"/>
  </w:num>
  <w:num w:numId="21">
    <w:abstractNumId w:val="12"/>
  </w:num>
  <w:num w:numId="22">
    <w:abstractNumId w:val="9"/>
  </w:num>
  <w:num w:numId="23">
    <w:abstractNumId w:val="23"/>
  </w:num>
  <w:num w:numId="24">
    <w:abstractNumId w:val="18"/>
  </w:num>
  <w:num w:numId="25">
    <w:abstractNumId w:val="14"/>
  </w:num>
  <w:num w:numId="26">
    <w:abstractNumId w:val="15"/>
  </w:num>
  <w:num w:numId="27">
    <w:abstractNumId w:val="22"/>
  </w:num>
  <w:num w:numId="28">
    <w:abstractNumId w:val="7"/>
  </w:num>
  <w:num w:numId="29">
    <w:abstractNumId w:val="4"/>
  </w:num>
  <w:num w:numId="30">
    <w:abstractNumId w:val="1"/>
  </w:num>
  <w:num w:numId="31">
    <w:abstractNumId w:val="21"/>
  </w:num>
  <w:num w:numId="32">
    <w:abstractNumId w:val="24"/>
  </w:num>
  <w:num w:numId="33">
    <w:abstractNumId w:val="13"/>
  </w:num>
  <w:num w:numId="3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10C"/>
    <w:rsid w:val="00003429"/>
    <w:rsid w:val="00004A57"/>
    <w:rsid w:val="0000514B"/>
    <w:rsid w:val="00006A0F"/>
    <w:rsid w:val="00007E03"/>
    <w:rsid w:val="000103E5"/>
    <w:rsid w:val="000109FB"/>
    <w:rsid w:val="00012E91"/>
    <w:rsid w:val="00014379"/>
    <w:rsid w:val="000209F3"/>
    <w:rsid w:val="00021341"/>
    <w:rsid w:val="00022469"/>
    <w:rsid w:val="00022AAC"/>
    <w:rsid w:val="00022BCB"/>
    <w:rsid w:val="0002565F"/>
    <w:rsid w:val="00025F35"/>
    <w:rsid w:val="00026003"/>
    <w:rsid w:val="00026252"/>
    <w:rsid w:val="00027414"/>
    <w:rsid w:val="00031983"/>
    <w:rsid w:val="00032611"/>
    <w:rsid w:val="00033660"/>
    <w:rsid w:val="00033867"/>
    <w:rsid w:val="00036308"/>
    <w:rsid w:val="00036CE7"/>
    <w:rsid w:val="000371A1"/>
    <w:rsid w:val="00037551"/>
    <w:rsid w:val="00040F4A"/>
    <w:rsid w:val="00044776"/>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4A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764"/>
    <w:rsid w:val="000F0F81"/>
    <w:rsid w:val="000F42E9"/>
    <w:rsid w:val="000F44DE"/>
    <w:rsid w:val="000F4C8E"/>
    <w:rsid w:val="000F4D4D"/>
    <w:rsid w:val="000F60ED"/>
    <w:rsid w:val="000F65AE"/>
    <w:rsid w:val="000F66B3"/>
    <w:rsid w:val="000F7D1D"/>
    <w:rsid w:val="000F7E74"/>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B78"/>
    <w:rsid w:val="00141BDC"/>
    <w:rsid w:val="001443CC"/>
    <w:rsid w:val="0014604C"/>
    <w:rsid w:val="00147B93"/>
    <w:rsid w:val="001507DC"/>
    <w:rsid w:val="00150FC1"/>
    <w:rsid w:val="00153216"/>
    <w:rsid w:val="001549D7"/>
    <w:rsid w:val="00156181"/>
    <w:rsid w:val="00156453"/>
    <w:rsid w:val="0016036C"/>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1F5A"/>
    <w:rsid w:val="001B242E"/>
    <w:rsid w:val="001B2623"/>
    <w:rsid w:val="001B768B"/>
    <w:rsid w:val="001C146F"/>
    <w:rsid w:val="001C2E1B"/>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5735"/>
    <w:rsid w:val="00227605"/>
    <w:rsid w:val="0023114E"/>
    <w:rsid w:val="00231D6B"/>
    <w:rsid w:val="0023471F"/>
    <w:rsid w:val="0023584B"/>
    <w:rsid w:val="0023643A"/>
    <w:rsid w:val="00237ECB"/>
    <w:rsid w:val="00243B89"/>
    <w:rsid w:val="00246112"/>
    <w:rsid w:val="0025045D"/>
    <w:rsid w:val="00250E74"/>
    <w:rsid w:val="00252E88"/>
    <w:rsid w:val="00253484"/>
    <w:rsid w:val="00253888"/>
    <w:rsid w:val="00253B8E"/>
    <w:rsid w:val="002557E9"/>
    <w:rsid w:val="00256AB9"/>
    <w:rsid w:val="002579F5"/>
    <w:rsid w:val="00257E44"/>
    <w:rsid w:val="00257EA2"/>
    <w:rsid w:val="00261612"/>
    <w:rsid w:val="0026161A"/>
    <w:rsid w:val="0026410C"/>
    <w:rsid w:val="00264D16"/>
    <w:rsid w:val="0027023D"/>
    <w:rsid w:val="00270A1D"/>
    <w:rsid w:val="002714C3"/>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D0FDF"/>
    <w:rsid w:val="002D17BA"/>
    <w:rsid w:val="002D4720"/>
    <w:rsid w:val="002D6BE0"/>
    <w:rsid w:val="002E0295"/>
    <w:rsid w:val="002E12ED"/>
    <w:rsid w:val="002E18F1"/>
    <w:rsid w:val="002E324D"/>
    <w:rsid w:val="002E4C5A"/>
    <w:rsid w:val="002E61B0"/>
    <w:rsid w:val="002F13BB"/>
    <w:rsid w:val="002F2936"/>
    <w:rsid w:val="002F2DD1"/>
    <w:rsid w:val="002F3493"/>
    <w:rsid w:val="002F4D3E"/>
    <w:rsid w:val="002F55D5"/>
    <w:rsid w:val="002F7DCE"/>
    <w:rsid w:val="003007E8"/>
    <w:rsid w:val="00300AA2"/>
    <w:rsid w:val="00300FBD"/>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5F10"/>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2196"/>
    <w:rsid w:val="003A2ED9"/>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3E18"/>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52DB"/>
    <w:rsid w:val="00421CE2"/>
    <w:rsid w:val="00424404"/>
    <w:rsid w:val="00425250"/>
    <w:rsid w:val="00425BD1"/>
    <w:rsid w:val="00425DE9"/>
    <w:rsid w:val="00432537"/>
    <w:rsid w:val="00433004"/>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56D40"/>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E3F"/>
    <w:rsid w:val="004A364A"/>
    <w:rsid w:val="004A5926"/>
    <w:rsid w:val="004A648B"/>
    <w:rsid w:val="004A6E0D"/>
    <w:rsid w:val="004B0F2F"/>
    <w:rsid w:val="004B2DD4"/>
    <w:rsid w:val="004B3CEB"/>
    <w:rsid w:val="004B40AC"/>
    <w:rsid w:val="004B6EE0"/>
    <w:rsid w:val="004B75FD"/>
    <w:rsid w:val="004B7614"/>
    <w:rsid w:val="004C3670"/>
    <w:rsid w:val="004C4386"/>
    <w:rsid w:val="004C5C78"/>
    <w:rsid w:val="004D0B19"/>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8EF"/>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6235"/>
    <w:rsid w:val="0057726A"/>
    <w:rsid w:val="00577BA7"/>
    <w:rsid w:val="005802D7"/>
    <w:rsid w:val="005804D3"/>
    <w:rsid w:val="0058201A"/>
    <w:rsid w:val="0058343A"/>
    <w:rsid w:val="005835D9"/>
    <w:rsid w:val="005916C1"/>
    <w:rsid w:val="005925BE"/>
    <w:rsid w:val="005925FD"/>
    <w:rsid w:val="005934BE"/>
    <w:rsid w:val="00597299"/>
    <w:rsid w:val="005977F1"/>
    <w:rsid w:val="00597B67"/>
    <w:rsid w:val="005A0C52"/>
    <w:rsid w:val="005A64BF"/>
    <w:rsid w:val="005A7051"/>
    <w:rsid w:val="005A798B"/>
    <w:rsid w:val="005A7C19"/>
    <w:rsid w:val="005B0DFA"/>
    <w:rsid w:val="005B409F"/>
    <w:rsid w:val="005B4706"/>
    <w:rsid w:val="005B510A"/>
    <w:rsid w:val="005B6D80"/>
    <w:rsid w:val="005B750C"/>
    <w:rsid w:val="005C004D"/>
    <w:rsid w:val="005C1776"/>
    <w:rsid w:val="005C2804"/>
    <w:rsid w:val="005C2F5B"/>
    <w:rsid w:val="005C6E7D"/>
    <w:rsid w:val="005C7322"/>
    <w:rsid w:val="005D06C6"/>
    <w:rsid w:val="005D1441"/>
    <w:rsid w:val="005D24F1"/>
    <w:rsid w:val="005D3005"/>
    <w:rsid w:val="005D4A93"/>
    <w:rsid w:val="005D72BC"/>
    <w:rsid w:val="005D736F"/>
    <w:rsid w:val="005D7EBA"/>
    <w:rsid w:val="005E2F1A"/>
    <w:rsid w:val="005E423C"/>
    <w:rsid w:val="005E597A"/>
    <w:rsid w:val="005F0708"/>
    <w:rsid w:val="005F07DD"/>
    <w:rsid w:val="005F2F63"/>
    <w:rsid w:val="005F4313"/>
    <w:rsid w:val="005F5393"/>
    <w:rsid w:val="005F580E"/>
    <w:rsid w:val="005F6729"/>
    <w:rsid w:val="005F74D0"/>
    <w:rsid w:val="005F7900"/>
    <w:rsid w:val="005F7F49"/>
    <w:rsid w:val="00600225"/>
    <w:rsid w:val="00600BA3"/>
    <w:rsid w:val="006017D7"/>
    <w:rsid w:val="00603120"/>
    <w:rsid w:val="0060362F"/>
    <w:rsid w:val="00606C49"/>
    <w:rsid w:val="00607815"/>
    <w:rsid w:val="00607C21"/>
    <w:rsid w:val="00610261"/>
    <w:rsid w:val="0061085D"/>
    <w:rsid w:val="00610CF6"/>
    <w:rsid w:val="00612597"/>
    <w:rsid w:val="0061284B"/>
    <w:rsid w:val="00612973"/>
    <w:rsid w:val="006139FA"/>
    <w:rsid w:val="00613E45"/>
    <w:rsid w:val="00613FCC"/>
    <w:rsid w:val="006146E5"/>
    <w:rsid w:val="006149F0"/>
    <w:rsid w:val="00614AD2"/>
    <w:rsid w:val="00615E19"/>
    <w:rsid w:val="00615E35"/>
    <w:rsid w:val="00616721"/>
    <w:rsid w:val="00620C90"/>
    <w:rsid w:val="00623063"/>
    <w:rsid w:val="00623AB9"/>
    <w:rsid w:val="006246D7"/>
    <w:rsid w:val="00624AA2"/>
    <w:rsid w:val="00626660"/>
    <w:rsid w:val="00627972"/>
    <w:rsid w:val="00627EAF"/>
    <w:rsid w:val="00630DC2"/>
    <w:rsid w:val="0063185A"/>
    <w:rsid w:val="00635022"/>
    <w:rsid w:val="00635219"/>
    <w:rsid w:val="00636075"/>
    <w:rsid w:val="006363EF"/>
    <w:rsid w:val="00636AA2"/>
    <w:rsid w:val="006375C9"/>
    <w:rsid w:val="00637FED"/>
    <w:rsid w:val="00640866"/>
    <w:rsid w:val="00643D3D"/>
    <w:rsid w:val="00645C01"/>
    <w:rsid w:val="0064787B"/>
    <w:rsid w:val="00647F3F"/>
    <w:rsid w:val="006509CD"/>
    <w:rsid w:val="00650F81"/>
    <w:rsid w:val="006514AF"/>
    <w:rsid w:val="0065296C"/>
    <w:rsid w:val="00653492"/>
    <w:rsid w:val="00653D21"/>
    <w:rsid w:val="00656AD4"/>
    <w:rsid w:val="00661425"/>
    <w:rsid w:val="00661CE5"/>
    <w:rsid w:val="00667928"/>
    <w:rsid w:val="006712C8"/>
    <w:rsid w:val="006723BD"/>
    <w:rsid w:val="006733A1"/>
    <w:rsid w:val="0067381A"/>
    <w:rsid w:val="00673DF7"/>
    <w:rsid w:val="006745D3"/>
    <w:rsid w:val="00675819"/>
    <w:rsid w:val="00677EEC"/>
    <w:rsid w:val="00680E12"/>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3CBA"/>
    <w:rsid w:val="00754587"/>
    <w:rsid w:val="00757540"/>
    <w:rsid w:val="007607FA"/>
    <w:rsid w:val="007612BF"/>
    <w:rsid w:val="00761B3E"/>
    <w:rsid w:val="00762584"/>
    <w:rsid w:val="00763021"/>
    <w:rsid w:val="00764275"/>
    <w:rsid w:val="00764DBB"/>
    <w:rsid w:val="00766649"/>
    <w:rsid w:val="0076781B"/>
    <w:rsid w:val="00772DAE"/>
    <w:rsid w:val="0077527C"/>
    <w:rsid w:val="007803BC"/>
    <w:rsid w:val="007812FB"/>
    <w:rsid w:val="007837F1"/>
    <w:rsid w:val="00785C72"/>
    <w:rsid w:val="007871C6"/>
    <w:rsid w:val="007921AF"/>
    <w:rsid w:val="007929C4"/>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4D50"/>
    <w:rsid w:val="007D5105"/>
    <w:rsid w:val="007D656E"/>
    <w:rsid w:val="007D703A"/>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2776"/>
    <w:rsid w:val="008B36FB"/>
    <w:rsid w:val="008B38C6"/>
    <w:rsid w:val="008B4460"/>
    <w:rsid w:val="008B50B3"/>
    <w:rsid w:val="008B6014"/>
    <w:rsid w:val="008C0E72"/>
    <w:rsid w:val="008C3478"/>
    <w:rsid w:val="008C386D"/>
    <w:rsid w:val="008C3971"/>
    <w:rsid w:val="008C6089"/>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A41"/>
    <w:rsid w:val="009B6096"/>
    <w:rsid w:val="009B69FB"/>
    <w:rsid w:val="009B6D1D"/>
    <w:rsid w:val="009C17ED"/>
    <w:rsid w:val="009C20A3"/>
    <w:rsid w:val="009C272F"/>
    <w:rsid w:val="009C35D6"/>
    <w:rsid w:val="009C457E"/>
    <w:rsid w:val="009C480F"/>
    <w:rsid w:val="009C4A5D"/>
    <w:rsid w:val="009C4AFD"/>
    <w:rsid w:val="009D1602"/>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EE0"/>
    <w:rsid w:val="00A37F45"/>
    <w:rsid w:val="00A41479"/>
    <w:rsid w:val="00A44AAA"/>
    <w:rsid w:val="00A4562D"/>
    <w:rsid w:val="00A46387"/>
    <w:rsid w:val="00A46DD2"/>
    <w:rsid w:val="00A46FE6"/>
    <w:rsid w:val="00A520CE"/>
    <w:rsid w:val="00A52493"/>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4FEF"/>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F8D"/>
    <w:rsid w:val="00AB2192"/>
    <w:rsid w:val="00AB369B"/>
    <w:rsid w:val="00AB3800"/>
    <w:rsid w:val="00AB3DA0"/>
    <w:rsid w:val="00AB3F06"/>
    <w:rsid w:val="00AB5513"/>
    <w:rsid w:val="00AB6D9A"/>
    <w:rsid w:val="00AB7026"/>
    <w:rsid w:val="00AC264F"/>
    <w:rsid w:val="00AC3362"/>
    <w:rsid w:val="00AC3457"/>
    <w:rsid w:val="00AC4044"/>
    <w:rsid w:val="00AC495B"/>
    <w:rsid w:val="00AC5442"/>
    <w:rsid w:val="00AC72FC"/>
    <w:rsid w:val="00AC735E"/>
    <w:rsid w:val="00AD167E"/>
    <w:rsid w:val="00AD3FD2"/>
    <w:rsid w:val="00AD48B7"/>
    <w:rsid w:val="00AD6D5C"/>
    <w:rsid w:val="00AD6D92"/>
    <w:rsid w:val="00AE120F"/>
    <w:rsid w:val="00AE1C6B"/>
    <w:rsid w:val="00AE2C9D"/>
    <w:rsid w:val="00AE2FF3"/>
    <w:rsid w:val="00AE37A4"/>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6689"/>
    <w:rsid w:val="00B0792E"/>
    <w:rsid w:val="00B1112E"/>
    <w:rsid w:val="00B11BF9"/>
    <w:rsid w:val="00B11F92"/>
    <w:rsid w:val="00B140BD"/>
    <w:rsid w:val="00B15286"/>
    <w:rsid w:val="00B21EA8"/>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4CD"/>
    <w:rsid w:val="00B85B2C"/>
    <w:rsid w:val="00B90548"/>
    <w:rsid w:val="00B916AA"/>
    <w:rsid w:val="00B92591"/>
    <w:rsid w:val="00B929DD"/>
    <w:rsid w:val="00B94750"/>
    <w:rsid w:val="00B9541A"/>
    <w:rsid w:val="00B95C40"/>
    <w:rsid w:val="00B95ED8"/>
    <w:rsid w:val="00BA04C8"/>
    <w:rsid w:val="00BA06BA"/>
    <w:rsid w:val="00BA163D"/>
    <w:rsid w:val="00BA1F7E"/>
    <w:rsid w:val="00BA327A"/>
    <w:rsid w:val="00BA4A33"/>
    <w:rsid w:val="00BA5199"/>
    <w:rsid w:val="00BB074A"/>
    <w:rsid w:val="00BB4C0B"/>
    <w:rsid w:val="00BB4D1A"/>
    <w:rsid w:val="00BB79B9"/>
    <w:rsid w:val="00BC0850"/>
    <w:rsid w:val="00BC2481"/>
    <w:rsid w:val="00BC3212"/>
    <w:rsid w:val="00BC4C8D"/>
    <w:rsid w:val="00BC5DF3"/>
    <w:rsid w:val="00BC5F04"/>
    <w:rsid w:val="00BC7406"/>
    <w:rsid w:val="00BD0B1E"/>
    <w:rsid w:val="00BD4552"/>
    <w:rsid w:val="00BE2EB3"/>
    <w:rsid w:val="00BE3589"/>
    <w:rsid w:val="00BE3675"/>
    <w:rsid w:val="00BE5712"/>
    <w:rsid w:val="00BE59B1"/>
    <w:rsid w:val="00BE5DAA"/>
    <w:rsid w:val="00BF08DB"/>
    <w:rsid w:val="00BF16B2"/>
    <w:rsid w:val="00BF2E43"/>
    <w:rsid w:val="00BF2F11"/>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06ED"/>
    <w:rsid w:val="00C91F2B"/>
    <w:rsid w:val="00C927F6"/>
    <w:rsid w:val="00C937B3"/>
    <w:rsid w:val="00C94060"/>
    <w:rsid w:val="00C96F95"/>
    <w:rsid w:val="00C97BDF"/>
    <w:rsid w:val="00C97C0C"/>
    <w:rsid w:val="00CA001B"/>
    <w:rsid w:val="00CA0192"/>
    <w:rsid w:val="00CA0FFE"/>
    <w:rsid w:val="00CA1EF6"/>
    <w:rsid w:val="00CA34BD"/>
    <w:rsid w:val="00CA3D11"/>
    <w:rsid w:val="00CA3DF3"/>
    <w:rsid w:val="00CA7111"/>
    <w:rsid w:val="00CA7755"/>
    <w:rsid w:val="00CB06D1"/>
    <w:rsid w:val="00CB1416"/>
    <w:rsid w:val="00CB32DB"/>
    <w:rsid w:val="00CB488E"/>
    <w:rsid w:val="00CB7822"/>
    <w:rsid w:val="00CC0040"/>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5557"/>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6076"/>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4291"/>
    <w:rsid w:val="00D854EC"/>
    <w:rsid w:val="00D86712"/>
    <w:rsid w:val="00D90749"/>
    <w:rsid w:val="00D916D0"/>
    <w:rsid w:val="00D91FF9"/>
    <w:rsid w:val="00D92B84"/>
    <w:rsid w:val="00D9578C"/>
    <w:rsid w:val="00D96095"/>
    <w:rsid w:val="00D96208"/>
    <w:rsid w:val="00D97A90"/>
    <w:rsid w:val="00DA113D"/>
    <w:rsid w:val="00DA2B49"/>
    <w:rsid w:val="00DA36E6"/>
    <w:rsid w:val="00DA4774"/>
    <w:rsid w:val="00DA57F3"/>
    <w:rsid w:val="00DA64E4"/>
    <w:rsid w:val="00DB02F3"/>
    <w:rsid w:val="00DB043D"/>
    <w:rsid w:val="00DB1224"/>
    <w:rsid w:val="00DB1B81"/>
    <w:rsid w:val="00DB24DC"/>
    <w:rsid w:val="00DB345F"/>
    <w:rsid w:val="00DB3D0B"/>
    <w:rsid w:val="00DB6A87"/>
    <w:rsid w:val="00DB781C"/>
    <w:rsid w:val="00DC10BD"/>
    <w:rsid w:val="00DC3502"/>
    <w:rsid w:val="00DC3C18"/>
    <w:rsid w:val="00DC3E32"/>
    <w:rsid w:val="00DC414E"/>
    <w:rsid w:val="00DC46FE"/>
    <w:rsid w:val="00DC720E"/>
    <w:rsid w:val="00DD0151"/>
    <w:rsid w:val="00DD345B"/>
    <w:rsid w:val="00DD3ADC"/>
    <w:rsid w:val="00DD4761"/>
    <w:rsid w:val="00DE0D3B"/>
    <w:rsid w:val="00DE0F9A"/>
    <w:rsid w:val="00DE5B9B"/>
    <w:rsid w:val="00DE7AB9"/>
    <w:rsid w:val="00DF0B15"/>
    <w:rsid w:val="00DF2453"/>
    <w:rsid w:val="00DF56E8"/>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C0392"/>
    <w:rsid w:val="00EC2120"/>
    <w:rsid w:val="00EC4861"/>
    <w:rsid w:val="00EC51BD"/>
    <w:rsid w:val="00EC53D3"/>
    <w:rsid w:val="00EC56EF"/>
    <w:rsid w:val="00EC695C"/>
    <w:rsid w:val="00EC6B7B"/>
    <w:rsid w:val="00ED034C"/>
    <w:rsid w:val="00ED099F"/>
    <w:rsid w:val="00ED26B0"/>
    <w:rsid w:val="00ED3B8C"/>
    <w:rsid w:val="00ED3EEF"/>
    <w:rsid w:val="00ED48EC"/>
    <w:rsid w:val="00ED5A22"/>
    <w:rsid w:val="00EE0927"/>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758D"/>
    <w:rsid w:val="00F216E4"/>
    <w:rsid w:val="00F21D11"/>
    <w:rsid w:val="00F22D08"/>
    <w:rsid w:val="00F22ECE"/>
    <w:rsid w:val="00F2360E"/>
    <w:rsid w:val="00F26F82"/>
    <w:rsid w:val="00F27B74"/>
    <w:rsid w:val="00F3025A"/>
    <w:rsid w:val="00F3217C"/>
    <w:rsid w:val="00F32AF5"/>
    <w:rsid w:val="00F33DEB"/>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A77D7"/>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 w:type="character" w:customStyle="1" w:styleId="normaltextrun">
    <w:name w:val="normaltextrun"/>
    <w:basedOn w:val="DefaultParagraphFont"/>
    <w:rsid w:val="009C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2321554">
      <w:bodyDiv w:val="1"/>
      <w:marLeft w:val="0"/>
      <w:marRight w:val="0"/>
      <w:marTop w:val="0"/>
      <w:marBottom w:val="0"/>
      <w:divBdr>
        <w:top w:val="none" w:sz="0" w:space="0" w:color="auto"/>
        <w:left w:val="none" w:sz="0" w:space="0" w:color="auto"/>
        <w:bottom w:val="none" w:sz="0" w:space="0" w:color="auto"/>
        <w:right w:val="none" w:sz="0" w:space="0" w:color="auto"/>
      </w:divBdr>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3FF3-D5F8-44C4-8AD0-540A52064F36}">
  <ds:schemaRefs>
    <ds:schemaRef ds:uri="e87702ae-ce97-4495-89b4-9db2c3940c19"/>
    <ds:schemaRef ds:uri="http://purl.org/dc/terms/"/>
    <ds:schemaRef ds:uri="http://schemas.openxmlformats.org/package/2006/metadata/core-properties"/>
    <ds:schemaRef ds:uri="24526eb7-9607-4e7e-96a4-6d01e3c56499"/>
    <ds:schemaRef ds:uri="http://schemas.microsoft.com/office/2006/documentManagement/types"/>
    <ds:schemaRef ds:uri="http://schemas.microsoft.com/office/infopath/2007/PartnerControls"/>
    <ds:schemaRef ds:uri="http://purl.org/dc/elements/1.1/"/>
    <ds:schemaRef ds:uri="http://schemas.microsoft.com/office/2006/metadata/properties"/>
    <ds:schemaRef ds:uri="f6c49621-bd5a-4810-bae5-1d3834ef165a"/>
    <ds:schemaRef ds:uri="http://www.w3.org/XML/1998/namespace"/>
    <ds:schemaRef ds:uri="http://purl.org/dc/dcmitype/"/>
  </ds:schemaRefs>
</ds:datastoreItem>
</file>

<file path=customXml/itemProps2.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4.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5.xml><?xml version="1.0" encoding="utf-8"?>
<ds:datastoreItem xmlns:ds="http://schemas.openxmlformats.org/officeDocument/2006/customXml" ds:itemID="{1CCB92E1-E5E5-412D-80DC-336E6DA7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25</cp:revision>
  <dcterms:created xsi:type="dcterms:W3CDTF">2021-11-19T15:38:00Z</dcterms:created>
  <dcterms:modified xsi:type="dcterms:W3CDTF">2021-12-02T20:05:00Z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